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540E" w:rsidRPr="00E43626" w:rsidRDefault="00AF540E" w:rsidP="00AF540E">
      <w:pPr>
        <w:pStyle w:val="1"/>
        <w:spacing w:before="360" w:after="220"/>
        <w:jc w:val="center"/>
        <w:rPr>
          <w:rFonts w:eastAsia="方正黑体简体"/>
          <w:b w:val="0"/>
          <w:bCs w:val="0"/>
          <w:color w:val="000000" w:themeColor="text1"/>
          <w:sz w:val="34"/>
          <w:szCs w:val="36"/>
        </w:rPr>
      </w:pPr>
      <w:r w:rsidRPr="00E43626">
        <w:rPr>
          <w:rFonts w:eastAsia="方正黑体简体" w:hint="eastAsia"/>
          <w:b w:val="0"/>
          <w:bCs w:val="0"/>
          <w:color w:val="000000" w:themeColor="text1"/>
          <w:sz w:val="34"/>
        </w:rPr>
        <w:t>地球自转参数全球摩擦力矩和日长的日</w:t>
      </w:r>
      <w:r w:rsidRPr="00E43626">
        <w:rPr>
          <w:rFonts w:eastAsia="方正黑体简体" w:hint="eastAsia"/>
          <w:b w:val="0"/>
          <w:bCs w:val="0"/>
          <w:color w:val="000000" w:themeColor="text1"/>
          <w:sz w:val="34"/>
        </w:rPr>
        <w:t>-</w:t>
      </w:r>
      <w:r w:rsidRPr="00E43626">
        <w:rPr>
          <w:rFonts w:eastAsia="方正黑体简体" w:hint="eastAsia"/>
          <w:b w:val="0"/>
          <w:bCs w:val="0"/>
          <w:color w:val="000000" w:themeColor="text1"/>
          <w:sz w:val="34"/>
        </w:rPr>
        <w:t>月</w:t>
      </w:r>
      <w:r w:rsidRPr="00E43626">
        <w:rPr>
          <w:rFonts w:eastAsia="方正黑体简体" w:hint="eastAsia"/>
          <w:b w:val="0"/>
          <w:bCs w:val="0"/>
          <w:color w:val="000000" w:themeColor="text1"/>
          <w:sz w:val="34"/>
        </w:rPr>
        <w:t>-</w:t>
      </w:r>
      <w:r w:rsidRPr="00E43626">
        <w:rPr>
          <w:rFonts w:eastAsia="方正黑体简体" w:hint="eastAsia"/>
          <w:b w:val="0"/>
          <w:bCs w:val="0"/>
          <w:color w:val="000000" w:themeColor="text1"/>
          <w:sz w:val="34"/>
        </w:rPr>
        <w:t>年</w:t>
      </w:r>
      <w:r w:rsidRPr="00E43626">
        <w:rPr>
          <w:rFonts w:eastAsia="方正黑体简体"/>
          <w:b w:val="0"/>
          <w:bCs w:val="0"/>
          <w:color w:val="000000" w:themeColor="text1"/>
          <w:sz w:val="34"/>
        </w:rPr>
        <w:br/>
      </w:r>
      <w:r w:rsidRPr="00E43626">
        <w:rPr>
          <w:rFonts w:eastAsia="方正黑体简体" w:hint="eastAsia"/>
          <w:b w:val="0"/>
          <w:bCs w:val="0"/>
          <w:color w:val="000000" w:themeColor="text1"/>
          <w:sz w:val="34"/>
        </w:rPr>
        <w:t>平均数据集（</w:t>
      </w:r>
      <w:r w:rsidRPr="00E43626">
        <w:rPr>
          <w:rFonts w:eastAsia="方正黑体简体" w:hint="eastAsia"/>
          <w:b w:val="0"/>
          <w:bCs w:val="0"/>
          <w:color w:val="000000" w:themeColor="text1"/>
          <w:sz w:val="34"/>
        </w:rPr>
        <w:t>1948</w:t>
      </w:r>
      <w:r w:rsidRPr="00E43626">
        <w:rPr>
          <w:rFonts w:ascii="宋体" w:eastAsia="宋体" w:hAnsi="宋体" w:hint="eastAsia"/>
          <w:b w:val="0"/>
          <w:bCs w:val="0"/>
          <w:color w:val="000000" w:themeColor="text1"/>
          <w:sz w:val="34"/>
        </w:rPr>
        <w:t>-</w:t>
      </w:r>
      <w:r w:rsidRPr="00E43626">
        <w:rPr>
          <w:rFonts w:eastAsia="方正黑体简体" w:hint="eastAsia"/>
          <w:b w:val="0"/>
          <w:bCs w:val="0"/>
          <w:color w:val="000000" w:themeColor="text1"/>
          <w:sz w:val="34"/>
        </w:rPr>
        <w:t>2015</w:t>
      </w:r>
      <w:r w:rsidRPr="00E43626">
        <w:rPr>
          <w:rFonts w:eastAsia="方正黑体简体" w:hint="eastAsia"/>
          <w:b w:val="0"/>
          <w:bCs w:val="0"/>
          <w:color w:val="000000" w:themeColor="text1"/>
          <w:sz w:val="34"/>
        </w:rPr>
        <w:t>）</w:t>
      </w:r>
    </w:p>
    <w:p w:rsidR="00AF540E" w:rsidRDefault="00AF540E" w:rsidP="00AF540E">
      <w:pPr>
        <w:pStyle w:val="2"/>
        <w:spacing w:line="252" w:lineRule="auto"/>
        <w:jc w:val="center"/>
        <w:rPr>
          <w:rFonts w:ascii="楷体_GB2312" w:eastAsia="楷体_GB2312" w:hAnsi="Times New Roman"/>
          <w:color w:val="000000"/>
          <w:szCs w:val="21"/>
        </w:rPr>
      </w:pPr>
      <w:proofErr w:type="gramStart"/>
      <w:r>
        <w:rPr>
          <w:rFonts w:ascii="楷体_GB2312" w:eastAsia="楷体_GB2312" w:hAnsi="Times New Roman" w:hint="eastAsia"/>
          <w:color w:val="000000"/>
          <w:szCs w:val="21"/>
        </w:rPr>
        <w:t>巩</w:t>
      </w:r>
      <w:proofErr w:type="gramEnd"/>
      <w:r>
        <w:rPr>
          <w:rFonts w:ascii="楷体_GB2312" w:eastAsia="楷体_GB2312" w:hAnsi="Times New Roman" w:hint="eastAsia"/>
          <w:color w:val="000000"/>
          <w:szCs w:val="21"/>
        </w:rPr>
        <w:t xml:space="preserve">  贺，黄  </w:t>
      </w:r>
      <w:proofErr w:type="gramStart"/>
      <w:r>
        <w:rPr>
          <w:rFonts w:ascii="楷体_GB2312" w:eastAsia="楷体_GB2312" w:hAnsi="Times New Roman" w:hint="eastAsia"/>
          <w:color w:val="000000"/>
          <w:szCs w:val="21"/>
        </w:rPr>
        <w:t>玫</w:t>
      </w:r>
      <w:proofErr w:type="gramEnd"/>
      <w:r>
        <w:rPr>
          <w:rFonts w:ascii="楷体_GB2312" w:eastAsia="楷体_GB2312" w:hAnsi="Times New Roman" w:hint="eastAsia"/>
          <w:color w:val="000000"/>
          <w:szCs w:val="21"/>
          <w:vertAlign w:val="superscript"/>
        </w:rPr>
        <w:t>*</w:t>
      </w:r>
    </w:p>
    <w:p w:rsidR="00AF540E" w:rsidRPr="00AE2B28" w:rsidRDefault="00AF540E" w:rsidP="00AF540E">
      <w:pPr>
        <w:pStyle w:val="10"/>
        <w:spacing w:after="200"/>
        <w:ind w:left="0" w:firstLine="0"/>
        <w:jc w:val="center"/>
        <w:rPr>
          <w:rFonts w:ascii="Times New Roman" w:hAnsi="Times New Roman"/>
          <w:szCs w:val="16"/>
        </w:rPr>
      </w:pPr>
      <w:r w:rsidRPr="00AE2B28">
        <w:rPr>
          <w:rFonts w:ascii="Times New Roman" w:hAnsi="Times New Roman" w:hint="eastAsia"/>
          <w:szCs w:val="16"/>
        </w:rPr>
        <w:t>中国科学院地理科学与资源研究所，北京</w:t>
      </w:r>
      <w:r w:rsidRPr="00AE2B28">
        <w:rPr>
          <w:rFonts w:ascii="Times New Roman" w:hAnsi="Times New Roman" w:hint="eastAsia"/>
          <w:szCs w:val="16"/>
        </w:rPr>
        <w:t xml:space="preserve"> 100101</w:t>
      </w:r>
    </w:p>
    <w:p w:rsidR="00AF540E" w:rsidRPr="00E43626" w:rsidRDefault="00AF540E" w:rsidP="00AF540E">
      <w:pPr>
        <w:spacing w:line="276" w:lineRule="auto"/>
        <w:ind w:right="397" w:firstLine="0"/>
        <w:rPr>
          <w:color w:val="000000" w:themeColor="text1"/>
          <w:sz w:val="18"/>
        </w:rPr>
      </w:pPr>
      <w:r w:rsidRPr="00E43626">
        <w:rPr>
          <w:rFonts w:eastAsia="黑体" w:hint="eastAsia"/>
          <w:color w:val="000000" w:themeColor="text1"/>
          <w:sz w:val="18"/>
        </w:rPr>
        <w:t>摘</w:t>
      </w:r>
      <w:r w:rsidRPr="00E43626">
        <w:rPr>
          <w:rFonts w:eastAsia="黑体" w:hint="eastAsia"/>
          <w:color w:val="000000" w:themeColor="text1"/>
          <w:sz w:val="18"/>
        </w:rPr>
        <w:t xml:space="preserve">  </w:t>
      </w:r>
      <w:r w:rsidRPr="00E43626">
        <w:rPr>
          <w:rFonts w:eastAsia="黑体" w:hint="eastAsia"/>
          <w:color w:val="000000" w:themeColor="text1"/>
          <w:sz w:val="18"/>
        </w:rPr>
        <w:t>要：</w:t>
      </w:r>
      <w:r w:rsidRPr="00E43626">
        <w:rPr>
          <w:rFonts w:hint="eastAsia"/>
          <w:color w:val="000000" w:themeColor="text1"/>
          <w:sz w:val="18"/>
          <w:szCs w:val="18"/>
        </w:rPr>
        <w:t>地球自转变化用日长来表征。摩擦力矩是由于地球和大气摩擦产生的轴向力矩，是组成大气角动量的重要部分。因此，构建摩擦力矩和日长的数据集对地气角动量传输及气候变化研究具有重要意义。在本数据集中，日长原始数据来自</w:t>
      </w:r>
      <w:r w:rsidRPr="00E43626">
        <w:rPr>
          <w:rFonts w:hint="eastAsia"/>
          <w:color w:val="000000" w:themeColor="text1"/>
          <w:sz w:val="18"/>
          <w:szCs w:val="18"/>
        </w:rPr>
        <w:t>IERS</w:t>
      </w:r>
      <w:r w:rsidRPr="00E43626">
        <w:rPr>
          <w:rFonts w:hint="eastAsia"/>
          <w:color w:val="000000" w:themeColor="text1"/>
          <w:sz w:val="18"/>
          <w:szCs w:val="18"/>
        </w:rPr>
        <w:t>（</w:t>
      </w:r>
      <w:r w:rsidRPr="00E43626">
        <w:rPr>
          <w:rFonts w:hint="eastAsia"/>
          <w:color w:val="000000" w:themeColor="text1"/>
          <w:sz w:val="18"/>
          <w:szCs w:val="18"/>
        </w:rPr>
        <w:t>https://www.iers.org/</w:t>
      </w:r>
      <w:r w:rsidRPr="00E43626">
        <w:rPr>
          <w:rFonts w:hint="eastAsia"/>
          <w:color w:val="000000" w:themeColor="text1"/>
          <w:sz w:val="18"/>
          <w:szCs w:val="18"/>
        </w:rPr>
        <w:t>），最高时间分辨率为</w:t>
      </w:r>
      <w:r w:rsidRPr="00E43626">
        <w:rPr>
          <w:rFonts w:hint="eastAsia"/>
          <w:color w:val="000000" w:themeColor="text1"/>
          <w:sz w:val="18"/>
          <w:szCs w:val="18"/>
        </w:rPr>
        <w:t>1</w:t>
      </w:r>
      <w:r w:rsidRPr="00E43626">
        <w:rPr>
          <w:rFonts w:hint="eastAsia"/>
          <w:color w:val="000000" w:themeColor="text1"/>
          <w:sz w:val="18"/>
          <w:szCs w:val="18"/>
        </w:rPr>
        <w:t>天。计算摩擦力矩所用的纬向动量通量数据来自</w:t>
      </w:r>
      <w:r w:rsidRPr="00E43626">
        <w:rPr>
          <w:rFonts w:hint="eastAsia"/>
          <w:color w:val="000000" w:themeColor="text1"/>
          <w:sz w:val="18"/>
          <w:szCs w:val="18"/>
        </w:rPr>
        <w:t>NCEP/NCAR</w:t>
      </w:r>
      <w:r w:rsidRPr="00E43626">
        <w:rPr>
          <w:rFonts w:hint="eastAsia"/>
          <w:color w:val="000000" w:themeColor="text1"/>
          <w:sz w:val="18"/>
          <w:szCs w:val="18"/>
        </w:rPr>
        <w:t>（</w:t>
      </w:r>
      <w:r w:rsidRPr="00E43626">
        <w:rPr>
          <w:rFonts w:hint="eastAsia"/>
          <w:color w:val="000000" w:themeColor="text1"/>
          <w:sz w:val="18"/>
          <w:szCs w:val="18"/>
        </w:rPr>
        <w:t>The National Centers for Environmental Prediction and National Center for Atmospheric Research</w:t>
      </w:r>
      <w:r w:rsidRPr="00E43626">
        <w:rPr>
          <w:rFonts w:hint="eastAsia"/>
          <w:color w:val="000000" w:themeColor="text1"/>
          <w:sz w:val="18"/>
          <w:szCs w:val="18"/>
        </w:rPr>
        <w:t>）第一套再分析数据</w:t>
      </w:r>
      <w:r w:rsidRPr="00E43626">
        <w:rPr>
          <w:rFonts w:hint="eastAsia"/>
          <w:color w:val="000000" w:themeColor="text1"/>
          <w:sz w:val="18"/>
          <w:szCs w:val="18"/>
        </w:rPr>
        <w:t xml:space="preserve"> </w:t>
      </w:r>
      <w:r w:rsidRPr="00E43626">
        <w:rPr>
          <w:rFonts w:hint="eastAsia"/>
          <w:color w:val="000000" w:themeColor="text1"/>
          <w:sz w:val="18"/>
          <w:szCs w:val="18"/>
        </w:rPr>
        <w:t>（</w:t>
      </w:r>
      <w:r w:rsidRPr="00E43626">
        <w:rPr>
          <w:rFonts w:hint="eastAsia"/>
          <w:color w:val="000000" w:themeColor="text1"/>
          <w:sz w:val="18"/>
          <w:szCs w:val="18"/>
        </w:rPr>
        <w:t>https://www.esrl.noaa.gov/psd/data/</w:t>
      </w:r>
      <w:r w:rsidRPr="00E43626">
        <w:rPr>
          <w:rFonts w:hint="eastAsia"/>
          <w:color w:val="000000" w:themeColor="text1"/>
          <w:sz w:val="18"/>
          <w:szCs w:val="18"/>
        </w:rPr>
        <w:t>），利用前人总结的公式（</w:t>
      </w:r>
      <w:proofErr w:type="spellStart"/>
      <w:r w:rsidRPr="00E43626">
        <w:rPr>
          <w:rFonts w:hint="eastAsia"/>
          <w:color w:val="000000" w:themeColor="text1"/>
          <w:sz w:val="18"/>
          <w:szCs w:val="18"/>
        </w:rPr>
        <w:t>Weickmann</w:t>
      </w:r>
      <w:proofErr w:type="spellEnd"/>
      <w:r w:rsidR="00D43825" w:rsidRPr="00E43626">
        <w:rPr>
          <w:rFonts w:hint="eastAsia"/>
          <w:color w:val="000000" w:themeColor="text1"/>
          <w:sz w:val="18"/>
          <w:szCs w:val="18"/>
        </w:rPr>
        <w:t>和</w:t>
      </w:r>
      <w:proofErr w:type="spellStart"/>
      <w:r w:rsidRPr="00E43626">
        <w:rPr>
          <w:rFonts w:hint="eastAsia"/>
          <w:color w:val="000000" w:themeColor="text1"/>
          <w:sz w:val="18"/>
          <w:szCs w:val="18"/>
        </w:rPr>
        <w:t>Sardeshmukh</w:t>
      </w:r>
      <w:proofErr w:type="spellEnd"/>
      <w:r w:rsidR="00D43825" w:rsidRPr="00E43626">
        <w:rPr>
          <w:rFonts w:hint="eastAsia"/>
          <w:color w:val="000000" w:themeColor="text1"/>
          <w:sz w:val="18"/>
          <w:szCs w:val="18"/>
        </w:rPr>
        <w:t>，</w:t>
      </w:r>
      <w:r w:rsidRPr="00E43626">
        <w:rPr>
          <w:rFonts w:hint="eastAsia"/>
          <w:color w:val="000000" w:themeColor="text1"/>
          <w:sz w:val="18"/>
          <w:szCs w:val="18"/>
        </w:rPr>
        <w:t>1994</w:t>
      </w:r>
      <w:r w:rsidRPr="00E43626">
        <w:rPr>
          <w:rFonts w:hint="eastAsia"/>
          <w:color w:val="000000" w:themeColor="text1"/>
          <w:sz w:val="18"/>
          <w:szCs w:val="18"/>
        </w:rPr>
        <w:t>）计算出了</w:t>
      </w:r>
      <w:r w:rsidRPr="00E43626">
        <w:rPr>
          <w:rFonts w:hint="eastAsia"/>
          <w:color w:val="000000" w:themeColor="text1"/>
          <w:sz w:val="18"/>
          <w:szCs w:val="18"/>
        </w:rPr>
        <w:t>1948</w:t>
      </w:r>
      <w:r w:rsidRPr="00E43626">
        <w:rPr>
          <w:rFonts w:ascii="宋体" w:eastAsia="宋体" w:hAnsi="宋体" w:hint="eastAsia"/>
          <w:color w:val="000000" w:themeColor="text1"/>
          <w:sz w:val="18"/>
          <w:szCs w:val="18"/>
        </w:rPr>
        <w:t>-</w:t>
      </w:r>
      <w:r w:rsidRPr="00E43626">
        <w:rPr>
          <w:rFonts w:hint="eastAsia"/>
          <w:color w:val="000000" w:themeColor="text1"/>
          <w:sz w:val="18"/>
          <w:szCs w:val="18"/>
        </w:rPr>
        <w:t>2015</w:t>
      </w:r>
      <w:r w:rsidRPr="00E43626">
        <w:rPr>
          <w:rFonts w:hint="eastAsia"/>
          <w:color w:val="000000" w:themeColor="text1"/>
          <w:sz w:val="18"/>
          <w:szCs w:val="18"/>
        </w:rPr>
        <w:t>年较高时空分辨率（分辨率是</w:t>
      </w:r>
      <w:r w:rsidRPr="00E43626">
        <w:rPr>
          <w:rFonts w:hint="eastAsia"/>
          <w:color w:val="000000" w:themeColor="text1"/>
          <w:sz w:val="18"/>
          <w:szCs w:val="18"/>
        </w:rPr>
        <w:t>1</w:t>
      </w:r>
      <w:r w:rsidRPr="00E43626">
        <w:rPr>
          <w:rFonts w:hint="eastAsia"/>
          <w:color w:val="000000" w:themeColor="text1"/>
          <w:sz w:val="18"/>
          <w:szCs w:val="18"/>
        </w:rPr>
        <w:t>天，空间分辨率是</w:t>
      </w:r>
      <w:r w:rsidRPr="00E43626">
        <w:rPr>
          <w:rFonts w:hint="eastAsia"/>
          <w:color w:val="000000" w:themeColor="text1"/>
          <w:sz w:val="18"/>
          <w:szCs w:val="18"/>
        </w:rPr>
        <w:t>192</w:t>
      </w:r>
      <w:r w:rsidRPr="00E43626">
        <w:rPr>
          <w:rFonts w:hint="eastAsia"/>
          <w:color w:val="000000" w:themeColor="text1"/>
          <w:sz w:val="18"/>
          <w:szCs w:val="18"/>
        </w:rPr>
        <w:t>×</w:t>
      </w:r>
      <w:r w:rsidRPr="00E43626">
        <w:rPr>
          <w:rFonts w:hint="eastAsia"/>
          <w:color w:val="000000" w:themeColor="text1"/>
          <w:sz w:val="18"/>
          <w:szCs w:val="18"/>
        </w:rPr>
        <w:t>94</w:t>
      </w:r>
      <w:r w:rsidRPr="00E43626">
        <w:rPr>
          <w:rFonts w:hint="eastAsia"/>
          <w:color w:val="000000" w:themeColor="text1"/>
          <w:sz w:val="18"/>
          <w:szCs w:val="18"/>
        </w:rPr>
        <w:t>高斯格点）的全球摩擦力矩（本数据集中只提供全球积分结果）。本数据集包括：全球摩擦力矩与日长的日平均值、月平均值和年平均值。数据存储为</w:t>
      </w:r>
      <w:r w:rsidRPr="00E43626">
        <w:rPr>
          <w:rFonts w:hint="eastAsia"/>
          <w:color w:val="000000" w:themeColor="text1"/>
          <w:sz w:val="18"/>
          <w:szCs w:val="18"/>
        </w:rPr>
        <w:t>.xlsx</w:t>
      </w:r>
      <w:r w:rsidRPr="00E43626">
        <w:rPr>
          <w:rFonts w:hint="eastAsia"/>
          <w:color w:val="000000" w:themeColor="text1"/>
          <w:sz w:val="18"/>
          <w:szCs w:val="18"/>
        </w:rPr>
        <w:t>格式，由</w:t>
      </w:r>
      <w:r w:rsidRPr="00E43626">
        <w:rPr>
          <w:rFonts w:hint="eastAsia"/>
          <w:color w:val="000000" w:themeColor="text1"/>
          <w:sz w:val="18"/>
          <w:szCs w:val="18"/>
        </w:rPr>
        <w:t>1</w:t>
      </w:r>
      <w:r w:rsidRPr="00E43626">
        <w:rPr>
          <w:rFonts w:hint="eastAsia"/>
          <w:color w:val="000000" w:themeColor="text1"/>
          <w:sz w:val="18"/>
          <w:szCs w:val="18"/>
        </w:rPr>
        <w:t>个文件组成，文件大小为</w:t>
      </w:r>
      <w:r w:rsidRPr="00E43626">
        <w:rPr>
          <w:rFonts w:hint="eastAsia"/>
          <w:color w:val="000000" w:themeColor="text1"/>
          <w:sz w:val="18"/>
          <w:szCs w:val="18"/>
        </w:rPr>
        <w:t>860 KB</w:t>
      </w:r>
      <w:r w:rsidRPr="00E43626">
        <w:rPr>
          <w:rFonts w:hint="eastAsia"/>
          <w:color w:val="000000" w:themeColor="text1"/>
          <w:sz w:val="18"/>
          <w:szCs w:val="18"/>
        </w:rPr>
        <w:t>。该数据集的分析研究成果已经发表在《地球物理学进展》</w:t>
      </w:r>
      <w:r w:rsidRPr="00E43626">
        <w:rPr>
          <w:rFonts w:hint="eastAsia"/>
          <w:color w:val="000000" w:themeColor="text1"/>
          <w:sz w:val="18"/>
          <w:szCs w:val="18"/>
        </w:rPr>
        <w:t>2016</w:t>
      </w:r>
      <w:r w:rsidRPr="00E43626">
        <w:rPr>
          <w:rFonts w:hint="eastAsia"/>
          <w:color w:val="000000" w:themeColor="text1"/>
          <w:sz w:val="18"/>
          <w:szCs w:val="18"/>
        </w:rPr>
        <w:t>年第</w:t>
      </w:r>
      <w:r w:rsidRPr="00E43626">
        <w:rPr>
          <w:rFonts w:hint="eastAsia"/>
          <w:color w:val="000000" w:themeColor="text1"/>
          <w:sz w:val="18"/>
          <w:szCs w:val="18"/>
        </w:rPr>
        <w:t>31</w:t>
      </w:r>
      <w:r w:rsidRPr="00E43626">
        <w:rPr>
          <w:rFonts w:hint="eastAsia"/>
          <w:color w:val="000000" w:themeColor="text1"/>
          <w:sz w:val="18"/>
          <w:szCs w:val="18"/>
        </w:rPr>
        <w:t>卷第</w:t>
      </w:r>
      <w:r w:rsidRPr="00E43626">
        <w:rPr>
          <w:rFonts w:hint="eastAsia"/>
          <w:color w:val="000000" w:themeColor="text1"/>
          <w:sz w:val="18"/>
          <w:szCs w:val="18"/>
        </w:rPr>
        <w:t>4</w:t>
      </w:r>
      <w:r w:rsidRPr="00E43626">
        <w:rPr>
          <w:rFonts w:hint="eastAsia"/>
          <w:color w:val="000000" w:themeColor="text1"/>
          <w:sz w:val="18"/>
          <w:szCs w:val="18"/>
        </w:rPr>
        <w:t>期。</w:t>
      </w:r>
    </w:p>
    <w:p w:rsidR="00AF540E" w:rsidRPr="00E43626" w:rsidRDefault="00AF540E" w:rsidP="00AF540E">
      <w:pPr>
        <w:spacing w:line="276" w:lineRule="auto"/>
        <w:ind w:right="397" w:firstLine="0"/>
        <w:rPr>
          <w:color w:val="000000" w:themeColor="text1"/>
          <w:sz w:val="18"/>
        </w:rPr>
      </w:pPr>
      <w:r w:rsidRPr="00E43626">
        <w:rPr>
          <w:rFonts w:eastAsia="黑体" w:hint="eastAsia"/>
          <w:color w:val="000000" w:themeColor="text1"/>
          <w:sz w:val="18"/>
        </w:rPr>
        <w:t>关键词：</w:t>
      </w:r>
      <w:r w:rsidRPr="00E43626">
        <w:rPr>
          <w:rFonts w:hint="eastAsia"/>
          <w:color w:val="000000" w:themeColor="text1"/>
          <w:sz w:val="18"/>
        </w:rPr>
        <w:t>摩擦力矩；日长；全球；地球物理学进展</w:t>
      </w:r>
    </w:p>
    <w:p w:rsidR="00AF540E" w:rsidRPr="00E43626" w:rsidRDefault="00AF540E" w:rsidP="00AF540E">
      <w:pPr>
        <w:spacing w:line="276" w:lineRule="auto"/>
        <w:ind w:right="397" w:firstLine="0"/>
        <w:rPr>
          <w:color w:val="000000" w:themeColor="text1"/>
          <w:sz w:val="18"/>
        </w:rPr>
      </w:pPr>
      <w:r w:rsidRPr="00E43626">
        <w:rPr>
          <w:rStyle w:val="a7"/>
          <w:b/>
          <w:bCs/>
          <w:color w:val="000000" w:themeColor="text1"/>
        </w:rPr>
        <w:t xml:space="preserve">DOI: </w:t>
      </w:r>
      <w:r w:rsidRPr="00E43626">
        <w:rPr>
          <w:rStyle w:val="a7"/>
          <w:color w:val="000000" w:themeColor="text1"/>
        </w:rPr>
        <w:t>10.3974/geodp.201</w:t>
      </w:r>
      <w:r w:rsidRPr="00E43626">
        <w:rPr>
          <w:rStyle w:val="a7"/>
          <w:rFonts w:hint="eastAsia"/>
          <w:color w:val="000000" w:themeColor="text1"/>
        </w:rPr>
        <w:t>8</w:t>
      </w:r>
      <w:r w:rsidRPr="00E43626">
        <w:rPr>
          <w:rStyle w:val="a7"/>
          <w:color w:val="000000" w:themeColor="text1"/>
        </w:rPr>
        <w:t>.0</w:t>
      </w:r>
      <w:r w:rsidRPr="00E43626">
        <w:rPr>
          <w:rStyle w:val="a7"/>
          <w:rFonts w:hint="eastAsia"/>
          <w:color w:val="000000" w:themeColor="text1"/>
        </w:rPr>
        <w:t>4</w:t>
      </w:r>
      <w:r w:rsidRPr="00E43626">
        <w:rPr>
          <w:rStyle w:val="a7"/>
          <w:color w:val="000000" w:themeColor="text1"/>
        </w:rPr>
        <w:t>.</w:t>
      </w:r>
      <w:r w:rsidRPr="00E43626">
        <w:rPr>
          <w:rStyle w:val="a7"/>
          <w:rFonts w:hint="eastAsia"/>
          <w:color w:val="000000" w:themeColor="text1"/>
        </w:rPr>
        <w:t>02</w:t>
      </w:r>
    </w:p>
    <w:p w:rsidR="00AF540E" w:rsidRDefault="00AF540E" w:rsidP="00AF540E">
      <w:pPr>
        <w:ind w:right="397" w:firstLine="0"/>
        <w:rPr>
          <w:color w:val="000000"/>
          <w:sz w:val="6"/>
        </w:rPr>
      </w:pPr>
    </w:p>
    <w:p w:rsidR="00AF540E" w:rsidRPr="00AE2B28" w:rsidRDefault="00AF540E" w:rsidP="00AF540E">
      <w:pPr>
        <w:pStyle w:val="3"/>
        <w:rPr>
          <w:b/>
        </w:rPr>
      </w:pPr>
      <w:r w:rsidRPr="00AE2B28">
        <w:rPr>
          <w:b/>
        </w:rPr>
        <w:t xml:space="preserve">1 </w:t>
      </w:r>
      <w:r w:rsidRPr="00AE2B28">
        <w:rPr>
          <w:rFonts w:hint="eastAsia"/>
          <w:b/>
        </w:rPr>
        <w:t xml:space="preserve"> </w:t>
      </w:r>
      <w:r w:rsidRPr="00AE2B28">
        <w:rPr>
          <w:rFonts w:hint="eastAsia"/>
          <w:b/>
        </w:rPr>
        <w:t>前言</w:t>
      </w:r>
    </w:p>
    <w:p w:rsidR="00AF540E" w:rsidRDefault="00AF540E" w:rsidP="00AF540E">
      <w:pPr>
        <w:spacing w:line="276" w:lineRule="auto"/>
        <w:rPr>
          <w:rFonts w:cs="黑体"/>
          <w:szCs w:val="21"/>
        </w:rPr>
      </w:pPr>
      <w:r>
        <w:rPr>
          <w:rFonts w:cs="黑体" w:hint="eastAsia"/>
          <w:szCs w:val="21"/>
        </w:rPr>
        <w:t>摩擦力矩是由于大气相对于固体地球运动而产生的地球轴向力矩，是固体地球和大气之间角动量传输的途径之一，时刻影响着固体地球和大气的运动状态。早在</w:t>
      </w:r>
      <w:r>
        <w:rPr>
          <w:rFonts w:cs="黑体" w:hint="eastAsia"/>
          <w:szCs w:val="21"/>
        </w:rPr>
        <w:t>20</w:t>
      </w:r>
      <w:r>
        <w:rPr>
          <w:rFonts w:cs="黑体" w:hint="eastAsia"/>
          <w:szCs w:val="21"/>
        </w:rPr>
        <w:t>世纪</w:t>
      </w:r>
      <w:r>
        <w:rPr>
          <w:rFonts w:cs="黑体" w:hint="eastAsia"/>
          <w:szCs w:val="21"/>
        </w:rPr>
        <w:t>50</w:t>
      </w:r>
      <w:r>
        <w:rPr>
          <w:rFonts w:cs="黑体" w:hint="eastAsia"/>
          <w:szCs w:val="21"/>
        </w:rPr>
        <w:t>年代，就有气象学家开始利用力矩的概念将大气轴向角动量循环和地球转动联系起来</w:t>
      </w:r>
      <w:r w:rsidR="00670A4A">
        <w:rPr>
          <w:rFonts w:cs="黑体"/>
          <w:szCs w:val="21"/>
        </w:rPr>
        <w:fldChar w:fldCharType="begin"/>
      </w:r>
      <w:r>
        <w:rPr>
          <w:rFonts w:cs="黑体"/>
          <w:szCs w:val="21"/>
        </w:rPr>
        <w:instrText xml:space="preserve"> ADDIN EN.CITE &lt;EndNote&gt;&lt;Cite&gt;&lt;Author&gt;Starr&lt;/Author&gt;&lt;Year&gt;1948&lt;/Year&gt;&lt;RecNum&gt;293&lt;/RecNum&gt;&lt;DisplayText&gt;&lt;style face="superscript"&gt;[1,2]&lt;/style&gt;&lt;/DisplayText&gt;&lt;record&gt;&lt;rec-number&gt;293&lt;/rec-number&gt;&lt;foreign-keys&gt;&lt;key app="EN" db-id="d9swtvfp2sftdle0zeovpdxmxvz9wrfzefzr" timestamp="1392973213"&gt;293&lt;/key&gt;&lt;/foreign-keys&gt;&lt;ref-type name="Journal Article"&gt;17&lt;/ref-type&gt;&lt;contributors&gt;&lt;authors&gt;&lt;author&gt;Starr, Victor P&lt;/author&gt;&lt;/authors&gt;&lt;/contributors&gt;&lt;titles&gt;&lt;title&gt;An Essay on the General Circulation of the Earth&amp;apos;s Atmosphere&lt;/title&gt;&lt;secondary-title&gt;Journal of Meteorology&lt;/secondary-title&gt;&lt;/titles&gt;&lt;periodical&gt;&lt;full-title&gt;Journal of Meteorology&lt;/full-title&gt;&lt;/periodical&gt;&lt;pages&gt;39-43&lt;/pages&gt;&lt;volume&gt;5&lt;/volume&gt;&lt;number&gt;2&lt;/number&gt;&lt;dates&gt;&lt;year&gt;1948&lt;/year&gt;&lt;/dates&gt;&lt;isbn&gt;0095-9634&lt;/isbn&gt;&lt;urls&gt;&lt;/urls&gt;&lt;/record&gt;&lt;/Cite&gt;&lt;Cite&gt;&lt;Author&gt;White&lt;/Author&gt;&lt;Year&gt;1949&lt;/Year&gt;&lt;RecNum&gt;288&lt;/RecNum&gt;&lt;record&gt;&lt;rec-number&gt;288&lt;/rec-number&gt;&lt;foreign-keys&gt;&lt;key app="EN" db-id="d9swtvfp2sftdle0zeovpdxmxvz9wrfzefzr" timestamp="1392971873"&gt;288&lt;/key&gt;&lt;/foreign-keys&gt;&lt;ref-type name="Journal Article"&gt;17&lt;/ref-type&gt;&lt;contributors&gt;&lt;authors&gt;&lt;author&gt;White, Robert M&lt;/author&gt;&lt;/authors&gt;&lt;/contributors&gt;&lt;titles&gt;&lt;title&gt;The role of mountains in the angular-momentum balance of the atmosphere&lt;/title&gt;&lt;secondary-title&gt;Journal of Meteorology&lt;/secondary-title&gt;&lt;/titles&gt;&lt;periodical&gt;&lt;full-title&gt;Journal of Meteorology&lt;/full-title&gt;&lt;/periodical&gt;&lt;pages&gt;353-355&lt;/pages&gt;&lt;volume&gt;6&lt;/volume&gt;&lt;number&gt;5&lt;/number&gt;&lt;dates&gt;&lt;year&gt;1949&lt;/year&gt;&lt;/dates&gt;&lt;isbn&gt;0095-9634&lt;/isbn&gt;&lt;urls&gt;&lt;/urls&gt;&lt;/record&gt;&lt;/Cite&gt;&lt;/EndNote&gt;</w:instrText>
      </w:r>
      <w:r w:rsidR="00670A4A">
        <w:rPr>
          <w:rFonts w:cs="黑体"/>
          <w:szCs w:val="21"/>
        </w:rPr>
        <w:fldChar w:fldCharType="separate"/>
      </w:r>
      <w:r>
        <w:rPr>
          <w:rFonts w:cs="黑体"/>
          <w:noProof/>
          <w:szCs w:val="21"/>
          <w:vertAlign w:val="superscript"/>
        </w:rPr>
        <w:t>[1</w:t>
      </w:r>
      <w:r w:rsidRPr="00A8114A">
        <w:rPr>
          <w:rFonts w:eastAsia="宋体"/>
          <w:vertAlign w:val="superscript"/>
        </w:rPr>
        <w:t>–</w:t>
      </w:r>
      <w:r>
        <w:rPr>
          <w:rFonts w:cs="黑体"/>
          <w:noProof/>
          <w:szCs w:val="21"/>
          <w:vertAlign w:val="superscript"/>
        </w:rPr>
        <w:t>2]</w:t>
      </w:r>
      <w:r w:rsidR="00670A4A">
        <w:rPr>
          <w:rFonts w:cs="黑体"/>
          <w:szCs w:val="21"/>
        </w:rPr>
        <w:fldChar w:fldCharType="end"/>
      </w:r>
      <w:r>
        <w:rPr>
          <w:rFonts w:cs="黑体" w:hint="eastAsia"/>
          <w:szCs w:val="21"/>
        </w:rPr>
        <w:t>。</w:t>
      </w:r>
      <w:proofErr w:type="spellStart"/>
      <w:r>
        <w:rPr>
          <w:rFonts w:cs="黑体" w:hint="eastAsia"/>
          <w:szCs w:val="21"/>
        </w:rPr>
        <w:t>Weichmann</w:t>
      </w:r>
      <w:proofErr w:type="spellEnd"/>
      <w:r>
        <w:rPr>
          <w:rFonts w:cs="黑体" w:hint="eastAsia"/>
          <w:szCs w:val="21"/>
        </w:rPr>
        <w:t>和</w:t>
      </w:r>
      <w:proofErr w:type="spellStart"/>
      <w:r>
        <w:rPr>
          <w:rFonts w:cs="黑体" w:hint="eastAsia"/>
          <w:szCs w:val="21"/>
        </w:rPr>
        <w:t>Sardeshmukh</w:t>
      </w:r>
      <w:proofErr w:type="spellEnd"/>
      <w:r>
        <w:rPr>
          <w:rFonts w:cs="黑体" w:hint="eastAsia"/>
          <w:szCs w:val="21"/>
        </w:rPr>
        <w:t>对摩擦力矩进行了详细的推算</w:t>
      </w:r>
      <w:r w:rsidR="00670A4A">
        <w:rPr>
          <w:rFonts w:cs="黑体"/>
          <w:szCs w:val="21"/>
        </w:rPr>
        <w:fldChar w:fldCharType="begin"/>
      </w:r>
      <w:r>
        <w:rPr>
          <w:rFonts w:cs="黑体"/>
          <w:szCs w:val="21"/>
        </w:rPr>
        <w:instrText xml:space="preserve"> ADDIN EN.CITE &lt;EndNote&gt;&lt;Cite&gt;&lt;Author&gt;Weickmann&lt;/Author&gt;&lt;Year&gt;1994&lt;/Year&gt;&lt;RecNum&gt;495&lt;/RecNum&gt;&lt;DisplayText&gt;&lt;style face="superscript"&gt;[3]&lt;/style&gt;&lt;/DisplayText&gt;&lt;record&gt;&lt;rec-number&gt;495&lt;/rec-number&gt;&lt;foreign-keys&gt;&lt;key app="EN" db-id="d9swtvfp2sftdle0zeovpdxmxvz9wrfzefzr" timestamp="1432716669"&gt;495&lt;/key&gt;&lt;/foreign-keys&gt;&lt;ref-type name="Journal Article"&gt;17&lt;/ref-type&gt;&lt;contributors&gt;&lt;authors&gt;&lt;author&gt;Weickmann, Klaus M&lt;/author&gt;&lt;author&gt;Sardeshmukh, Prashant D&lt;/author&gt;&lt;/authors&gt;&lt;/contributors&gt;&lt;titles&gt;&lt;title&gt;The atmospheric angular momentum cycle associated with a Madden-Julian oscillation&lt;/title&gt;&lt;secondary-title&gt;Journal of the atmospheric sciences&lt;/secondary-title&gt;&lt;/titles&gt;&lt;periodical&gt;&lt;full-title&gt;Journal of the Atmospheric Sciences&lt;/full-title&gt;&lt;/periodical&gt;&lt;pages&gt;3194-3208&lt;/pages&gt;&lt;volume&gt;51&lt;/volume&gt;&lt;number&gt;21&lt;/number&gt;&lt;dates&gt;&lt;year&gt;1994&lt;/year&gt;&lt;/dates&gt;&lt;isbn&gt;1520-0469&lt;/isbn&gt;&lt;urls&gt;&lt;/urls&gt;&lt;/record&gt;&lt;/Cite&gt;&lt;/EndNote&gt;</w:instrText>
      </w:r>
      <w:r w:rsidR="00670A4A">
        <w:rPr>
          <w:rFonts w:cs="黑体"/>
          <w:szCs w:val="21"/>
        </w:rPr>
        <w:fldChar w:fldCharType="separate"/>
      </w:r>
      <w:r>
        <w:rPr>
          <w:rFonts w:cs="黑体"/>
          <w:noProof/>
          <w:szCs w:val="21"/>
          <w:vertAlign w:val="superscript"/>
        </w:rPr>
        <w:t>[3]</w:t>
      </w:r>
      <w:r w:rsidR="00670A4A">
        <w:rPr>
          <w:rFonts w:cs="黑体"/>
          <w:szCs w:val="21"/>
        </w:rPr>
        <w:fldChar w:fldCharType="end"/>
      </w:r>
      <w:r>
        <w:rPr>
          <w:rFonts w:cs="黑体" w:hint="eastAsia"/>
          <w:szCs w:val="21"/>
        </w:rPr>
        <w:t>，并给出了标准的计算公式。大量研究表明，摩擦力矩在很大程度上能够解释大气角动量的长期变化</w:t>
      </w:r>
      <w:r w:rsidR="00670A4A">
        <w:rPr>
          <w:rFonts w:cs="黑体"/>
          <w:szCs w:val="21"/>
        </w:rPr>
        <w:fldChar w:fldCharType="begin">
          <w:fldData xml:space="preserve">PEVuZE5vdGU+PENpdGU+PEF1dGhvcj5Pb3J0PC9BdXRob3I+PFllYXI+MTk4OTwvWWVhcj48UmVj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</w:fldData>
        </w:fldChar>
      </w:r>
      <w:r>
        <w:rPr>
          <w:rFonts w:cs="黑体"/>
          <w:szCs w:val="21"/>
        </w:rPr>
        <w:instrText xml:space="preserve"> ADDIN EN.CITE </w:instrText>
      </w:r>
      <w:r w:rsidR="00670A4A">
        <w:rPr>
          <w:rFonts w:cs="黑体"/>
          <w:szCs w:val="21"/>
        </w:rPr>
        <w:fldChar w:fldCharType="begin">
          <w:fldData xml:space="preserve">PEVuZE5vdGU+PENpdGU+PEF1dGhvcj5Pb3J0PC9BdXRob3I+PFllYXI+MTk4OTwvWWVhcj48UmVj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</w:fldData>
        </w:fldChar>
      </w:r>
      <w:r>
        <w:rPr>
          <w:rFonts w:cs="黑体"/>
          <w:szCs w:val="21"/>
        </w:rPr>
        <w:instrText xml:space="preserve"> ADDIN EN.CITE.DATA </w:instrText>
      </w:r>
      <w:r w:rsidR="00670A4A">
        <w:rPr>
          <w:rFonts w:cs="黑体"/>
          <w:szCs w:val="21"/>
        </w:rPr>
      </w:r>
      <w:r w:rsidR="00670A4A">
        <w:rPr>
          <w:rFonts w:cs="黑体"/>
          <w:szCs w:val="21"/>
        </w:rPr>
        <w:fldChar w:fldCharType="end"/>
      </w:r>
      <w:r w:rsidR="00670A4A">
        <w:rPr>
          <w:rFonts w:cs="黑体"/>
          <w:szCs w:val="21"/>
        </w:rPr>
      </w:r>
      <w:r w:rsidR="00670A4A">
        <w:rPr>
          <w:rFonts w:cs="黑体"/>
          <w:szCs w:val="21"/>
        </w:rPr>
        <w:fldChar w:fldCharType="separate"/>
      </w:r>
      <w:r>
        <w:rPr>
          <w:rFonts w:cs="黑体"/>
          <w:noProof/>
          <w:szCs w:val="21"/>
          <w:vertAlign w:val="superscript"/>
        </w:rPr>
        <w:t>[4</w:t>
      </w:r>
      <w:r w:rsidRPr="00A8114A">
        <w:rPr>
          <w:rFonts w:eastAsia="宋体"/>
          <w:vertAlign w:val="superscript"/>
        </w:rPr>
        <w:t>–</w:t>
      </w:r>
      <w:r>
        <w:rPr>
          <w:rFonts w:cs="黑体"/>
          <w:noProof/>
          <w:szCs w:val="21"/>
          <w:vertAlign w:val="superscript"/>
        </w:rPr>
        <w:t>6]</w:t>
      </w:r>
      <w:r w:rsidR="00670A4A">
        <w:rPr>
          <w:rFonts w:cs="黑体"/>
          <w:szCs w:val="21"/>
        </w:rPr>
        <w:fldChar w:fldCharType="end"/>
      </w:r>
      <w:r>
        <w:rPr>
          <w:rFonts w:cs="黑体" w:hint="eastAsia"/>
          <w:szCs w:val="21"/>
        </w:rPr>
        <w:t>。</w:t>
      </w:r>
      <w:proofErr w:type="spellStart"/>
      <w:r>
        <w:rPr>
          <w:rFonts w:cs="黑体" w:hint="eastAsia"/>
          <w:szCs w:val="21"/>
        </w:rPr>
        <w:t>Weickmann</w:t>
      </w:r>
      <w:proofErr w:type="spellEnd"/>
      <w:r>
        <w:rPr>
          <w:rFonts w:cs="黑体" w:hint="eastAsia"/>
          <w:szCs w:val="21"/>
        </w:rPr>
        <w:t>指出全球大气角动量的增加首先与正摩擦力矩的增加有关，</w:t>
      </w:r>
      <w:r>
        <w:rPr>
          <w:rFonts w:cs="黑体" w:hint="eastAsia"/>
          <w:szCs w:val="21"/>
        </w:rPr>
        <w:t>Madden</w:t>
      </w:r>
      <w:r>
        <w:rPr>
          <w:rFonts w:cs="黑体" w:hint="eastAsia"/>
          <w:szCs w:val="21"/>
        </w:rPr>
        <w:t>和</w:t>
      </w:r>
      <w:proofErr w:type="spellStart"/>
      <w:r>
        <w:rPr>
          <w:rFonts w:cs="黑体" w:hint="eastAsia"/>
          <w:szCs w:val="21"/>
        </w:rPr>
        <w:t>Speth</w:t>
      </w:r>
      <w:proofErr w:type="spellEnd"/>
      <w:r>
        <w:rPr>
          <w:rFonts w:cs="黑体" w:hint="eastAsia"/>
          <w:szCs w:val="21"/>
        </w:rPr>
        <w:t>利用</w:t>
      </w:r>
      <w:r>
        <w:rPr>
          <w:rFonts w:cs="黑体" w:hint="eastAsia"/>
          <w:szCs w:val="21"/>
        </w:rPr>
        <w:t>1987</w:t>
      </w:r>
      <w:r w:rsidRPr="0099404B">
        <w:rPr>
          <w:rFonts w:ascii="宋体" w:eastAsia="宋体" w:hAnsi="宋体" w:hint="eastAsia"/>
          <w:sz w:val="18"/>
          <w:szCs w:val="18"/>
        </w:rPr>
        <w:t>-</w:t>
      </w:r>
      <w:r>
        <w:rPr>
          <w:rFonts w:cs="黑体" w:hint="eastAsia"/>
          <w:szCs w:val="21"/>
        </w:rPr>
        <w:t>1988</w:t>
      </w:r>
      <w:r>
        <w:rPr>
          <w:rFonts w:cs="黑体" w:hint="eastAsia"/>
          <w:szCs w:val="21"/>
        </w:rPr>
        <w:t>年间</w:t>
      </w:r>
      <w:r>
        <w:rPr>
          <w:rFonts w:cs="黑体" w:hint="eastAsia"/>
          <w:szCs w:val="21"/>
        </w:rPr>
        <w:t>13</w:t>
      </w:r>
      <w:r>
        <w:rPr>
          <w:rFonts w:cs="黑体" w:hint="eastAsia"/>
          <w:szCs w:val="21"/>
        </w:rPr>
        <w:t>个月的欧洲中心中尺度气象预报数据（</w:t>
      </w:r>
      <w:r>
        <w:rPr>
          <w:rFonts w:cs="黑体" w:hint="eastAsia"/>
          <w:szCs w:val="21"/>
        </w:rPr>
        <w:t>ECMWF</w:t>
      </w:r>
      <w:r>
        <w:rPr>
          <w:rFonts w:cs="黑体" w:hint="eastAsia"/>
          <w:szCs w:val="21"/>
        </w:rPr>
        <w:t>）计算表明</w:t>
      </w:r>
      <w:r w:rsidR="00670A4A">
        <w:rPr>
          <w:rFonts w:cs="黑体"/>
          <w:szCs w:val="21"/>
        </w:rPr>
        <w:fldChar w:fldCharType="begin"/>
      </w:r>
      <w:r>
        <w:rPr>
          <w:rFonts w:cs="黑体"/>
          <w:szCs w:val="21"/>
        </w:rPr>
        <w:instrText xml:space="preserve"> ADDIN EN.CITE &lt;EndNote&gt;&lt;Cite&gt;&lt;Author&gt;Madden&lt;/Author&gt;&lt;Year&gt;1995&lt;/Year&gt;&lt;RecNum&gt;461&lt;/RecNum&gt;&lt;DisplayText&gt;&lt;style face="superscript"&gt;[5]&lt;/style&gt;&lt;/DisplayText&gt;&lt;record&gt;&lt;rec-number&gt;461&lt;/rec-number&gt;&lt;foreign-keys&gt;&lt;key app="EN" db-id="d9swtvfp2sftdle0zeovpdxmxvz9wrfzefzr" timestamp="1428909108"&gt;461&lt;/key&gt;&lt;/foreign-keys&gt;&lt;ref-type name="Journal Article"&gt;17&lt;/ref-type&gt;&lt;contributors&gt;&lt;authors&gt;&lt;author&gt;Madden, R. A.&lt;/author&gt;&lt;author&gt;Speth, P.&lt;/author&gt;&lt;/authors&gt;&lt;/contributors&gt;&lt;titles&gt;&lt;title&gt;Estimates of Atmospheric Angular Momentum, Friction, and Mountain Torques during 1987–1988&lt;/title&gt;&lt;secondary-title&gt;Journal of the Atmospheric Sciences&lt;/secondary-title&gt;&lt;/titles&gt;&lt;periodical&gt;&lt;full-title&gt;Journal of the Atmospheric Sciences&lt;/full-title&gt;&lt;/periodical&gt;&lt;pages&gt;3681-3694&lt;/pages&gt;&lt;volume&gt;52&lt;/volume&gt;&lt;number&gt;21&lt;/number&gt;&lt;dates&gt;&lt;year&gt;1995&lt;/year&gt;&lt;pub-dates&gt;&lt;date&gt;1995/11/01&lt;/date&gt;&lt;/pub-dates&gt;&lt;/dates&gt;&lt;publisher&gt;American Meteorological Society&lt;/publisher&gt;&lt;isbn&gt;0022-4928&lt;/isbn&gt;&lt;urls&gt;&lt;related-urls&gt;&lt;url&gt;http://dx.doi.org/10.1175/1520-0469(1995)052&amp;lt;3681:EOAAMF&amp;gt;2.0.CO;2&lt;/url&gt;&lt;/related-urls&gt;&lt;/urls&gt;&lt;electronic-resource-num&gt;10.1175/1520-0469(1995)052&amp;lt;3681:EOAAMF&amp;gt;2.0.CO;2&lt;/electronic-resource-num&gt;&lt;access-date&gt;2015/04/13&lt;/access-date&gt;&lt;/record&gt;&lt;/Cite&gt;&lt;/EndNote&gt;</w:instrText>
      </w:r>
      <w:r w:rsidR="00670A4A">
        <w:rPr>
          <w:rFonts w:cs="黑体"/>
          <w:szCs w:val="21"/>
        </w:rPr>
        <w:fldChar w:fldCharType="separate"/>
      </w:r>
      <w:r>
        <w:rPr>
          <w:rFonts w:cs="黑体"/>
          <w:noProof/>
          <w:szCs w:val="21"/>
          <w:vertAlign w:val="superscript"/>
        </w:rPr>
        <w:t>[5]</w:t>
      </w:r>
      <w:r w:rsidR="00670A4A">
        <w:rPr>
          <w:rFonts w:cs="黑体"/>
          <w:szCs w:val="21"/>
        </w:rPr>
        <w:fldChar w:fldCharType="end"/>
      </w:r>
      <w:r>
        <w:rPr>
          <w:rFonts w:cs="黑体" w:hint="eastAsia"/>
          <w:szCs w:val="21"/>
        </w:rPr>
        <w:t>，摩擦力矩与大气角动量准</w:t>
      </w:r>
      <w:r>
        <w:rPr>
          <w:rFonts w:cs="黑体" w:hint="eastAsia"/>
          <w:szCs w:val="21"/>
        </w:rPr>
        <w:t>50</w:t>
      </w:r>
      <w:r>
        <w:rPr>
          <w:rFonts w:cs="黑体" w:hint="eastAsia"/>
          <w:szCs w:val="21"/>
        </w:rPr>
        <w:t>天的振荡具有很高的相关性，并且摩擦力矩的变化还影响着大气环流和局部天气系统</w:t>
      </w:r>
      <w:r w:rsidR="00670A4A">
        <w:rPr>
          <w:rFonts w:cs="黑体"/>
          <w:szCs w:val="21"/>
        </w:rPr>
        <w:fldChar w:fldCharType="begin"/>
      </w:r>
      <w:r>
        <w:rPr>
          <w:rFonts w:cs="黑体"/>
          <w:szCs w:val="21"/>
        </w:rPr>
        <w:instrText xml:space="preserve"> ADDIN EN.CITE &lt;EndNote&gt;&lt;Cite&gt;&lt;Author&gt;Rosen&lt;/Author&gt;&lt;Year&gt;1993&lt;/Year&gt;&lt;RecNum&gt;67&lt;/RecNum&gt;&lt;DisplayText&gt;&lt;style face="superscript"&gt;[7,8]&lt;/style&gt;&lt;/DisplayText&gt;&lt;record&gt;&lt;rec-number&gt;67&lt;/rec-number&gt;&lt;foreign-keys&gt;&lt;key app="EN" db-id="d9swtvfp2sftdle0zeovpdxmxvz9wrfzefzr" timestamp="1392968656"&gt;67&lt;/key&gt;&lt;key app="ENWeb" db-id=""&gt;0&lt;/key&gt;&lt;/foreign-keys&gt;&lt;ref-type name="Journal Article"&gt;17&lt;/ref-type&gt;&lt;contributors&gt;&lt;authors&gt;&lt;author&gt;Rosen, Richard D&lt;/author&gt;&lt;/authors&gt;&lt;/contributors&gt;&lt;titles&gt;&lt;title&gt;The axial momentum balance of Earth and its fluid envelope&lt;/title&gt;&lt;secondary-title&gt;Surveys in Geophysics&lt;/secondary-title&gt;&lt;/titles&gt;&lt;periodical&gt;&lt;full-title&gt;Surveys in geophysics&lt;/full-title&gt;&lt;/periodical&gt;&lt;pages&gt;1-29&lt;/pages&gt;&lt;volume&gt;14&lt;/volume&gt;&lt;number&gt;1&lt;/number&gt;&lt;dates&gt;&lt;year&gt;1993&lt;/year&gt;</w:instrText>
      </w:r>
      <w:r>
        <w:rPr>
          <w:rFonts w:cs="黑体" w:hint="eastAsia"/>
          <w:szCs w:val="21"/>
        </w:rPr>
        <w:instrText>&lt;/dates&gt;&lt;isbn&gt;0169-3298&lt;/isbn&gt;&lt;urls&gt;&lt;/urls&gt;&lt;/record&gt;&lt;/Cite&gt;&lt;Cite&gt;&lt;Author&gt;</w:instrText>
      </w:r>
      <w:r>
        <w:rPr>
          <w:rFonts w:cs="黑体" w:hint="eastAsia"/>
          <w:szCs w:val="21"/>
        </w:rPr>
        <w:instrText>石文静</w:instrText>
      </w:r>
      <w:r>
        <w:rPr>
          <w:rFonts w:cs="黑体" w:hint="eastAsia"/>
          <w:szCs w:val="21"/>
        </w:rPr>
        <w:instrText>&lt;/Author&gt;&lt;Year&gt;2014&lt;/Year&gt;&lt;RecNum&gt;435&lt;/RecNum&gt;&lt;record&gt;&lt;rec-number&gt;435&lt;/rec-number&gt;&lt;foreign-keys&gt;&lt;key app="EN" db-id="d9swtvfp2sftdle0zeovpdxmxvz9wrfzefzr" timestamp="1418825335"&gt;435&lt;/key&gt;&lt;/foreign-keys&gt;&lt;ref-type name="Journal Article"&gt;17&lt;/ref-type&gt;&lt;contributors&gt;&lt;authors&gt;&lt;author&gt;</w:instrText>
      </w:r>
      <w:r>
        <w:rPr>
          <w:rFonts w:cs="黑体" w:hint="eastAsia"/>
          <w:szCs w:val="21"/>
        </w:rPr>
        <w:instrText>石文静</w:instrText>
      </w:r>
      <w:r>
        <w:rPr>
          <w:rFonts w:cs="黑体" w:hint="eastAsia"/>
          <w:szCs w:val="21"/>
        </w:rPr>
        <w:instrText>&lt;/author&gt;&lt;author&gt;</w:instrText>
      </w:r>
      <w:r>
        <w:rPr>
          <w:rFonts w:cs="黑体" w:hint="eastAsia"/>
          <w:szCs w:val="21"/>
        </w:rPr>
        <w:instrText>杨萍</w:instrText>
      </w:r>
      <w:r>
        <w:rPr>
          <w:rFonts w:cs="黑体" w:hint="eastAsia"/>
          <w:szCs w:val="21"/>
        </w:rPr>
        <w:instrText>&lt;/author&gt;&lt;author&gt;</w:instrText>
      </w:r>
      <w:r>
        <w:rPr>
          <w:rFonts w:cs="黑体" w:hint="eastAsia"/>
          <w:szCs w:val="21"/>
        </w:rPr>
        <w:instrText>肖子牛</w:instrText>
      </w:r>
      <w:r>
        <w:rPr>
          <w:rFonts w:cs="黑体" w:hint="eastAsia"/>
          <w:szCs w:val="21"/>
        </w:rPr>
        <w:instrText>&lt;/author&gt;&lt;/authors&gt;&lt;/contributors&gt;&lt;auth-address&gt;</w:instrText>
      </w:r>
      <w:r>
        <w:rPr>
          <w:rFonts w:cs="黑体" w:hint="eastAsia"/>
          <w:szCs w:val="21"/>
        </w:rPr>
        <w:instrText>中国气象局气象干部培训学院</w:instrText>
      </w:r>
      <w:r>
        <w:rPr>
          <w:rFonts w:cs="黑体" w:hint="eastAsia"/>
          <w:szCs w:val="21"/>
        </w:rPr>
        <w:instrText>;</w:instrText>
      </w:r>
      <w:r>
        <w:rPr>
          <w:rFonts w:cs="黑体" w:hint="eastAsia"/>
          <w:szCs w:val="21"/>
        </w:rPr>
        <w:instrText>南京信息工程大学大气科学学院</w:instrText>
      </w:r>
      <w:r>
        <w:rPr>
          <w:rFonts w:cs="黑体" w:hint="eastAsia"/>
          <w:szCs w:val="21"/>
        </w:rPr>
        <w:instrText>;&lt;/auth-address&gt;&lt;titles&gt;&lt;title&gt;</w:instrText>
      </w:r>
      <w:r>
        <w:rPr>
          <w:rFonts w:cs="黑体" w:hint="eastAsia"/>
          <w:szCs w:val="21"/>
        </w:rPr>
        <w:instrText>大气角动量的研究进展</w:instrText>
      </w:r>
      <w:r>
        <w:rPr>
          <w:rFonts w:cs="黑体" w:hint="eastAsia"/>
          <w:szCs w:val="21"/>
        </w:rPr>
        <w:instrText>&lt;/title&gt;&lt;secondary-title&gt;</w:instrText>
      </w:r>
      <w:r>
        <w:rPr>
          <w:rFonts w:cs="黑体" w:hint="eastAsia"/>
          <w:szCs w:val="21"/>
        </w:rPr>
        <w:instrText>气象科技进展</w:instrText>
      </w:r>
      <w:r>
        <w:rPr>
          <w:rFonts w:cs="黑体" w:hint="eastAsia"/>
          <w:szCs w:val="21"/>
        </w:rPr>
        <w:instrText>&lt;/secondary-title&gt;&lt;/titles&gt;&lt;periodical&gt;&lt;full-title&gt;</w:instrText>
      </w:r>
      <w:r>
        <w:rPr>
          <w:rFonts w:cs="黑体" w:hint="eastAsia"/>
          <w:szCs w:val="21"/>
        </w:rPr>
        <w:instrText>气象科技进展</w:instrText>
      </w:r>
      <w:r>
        <w:rPr>
          <w:rFonts w:cs="黑体" w:hint="eastAsia"/>
          <w:szCs w:val="21"/>
        </w:rPr>
        <w:instrText>&lt;/full-title&gt;&lt;/periodical&gt;&lt;pages&gt;13-19&lt;/pages&gt;&lt;number&gt;03&lt;/number&gt;&lt;keywords&gt;&lt;keyword&gt;</w:instrText>
      </w:r>
      <w:r>
        <w:rPr>
          <w:rFonts w:cs="黑体" w:hint="eastAsia"/>
          <w:szCs w:val="21"/>
        </w:rPr>
        <w:instrText>大气角动量</w:instrText>
      </w:r>
      <w:r>
        <w:rPr>
          <w:rFonts w:cs="黑体" w:hint="eastAsia"/>
          <w:szCs w:val="21"/>
        </w:rPr>
        <w:instrText>&lt;/keyword&gt;&lt;keyword&gt;</w:instrText>
      </w:r>
      <w:r>
        <w:rPr>
          <w:rFonts w:cs="黑体" w:hint="eastAsia"/>
          <w:szCs w:val="21"/>
        </w:rPr>
        <w:instrText>收支平衡</w:instrText>
      </w:r>
      <w:r>
        <w:rPr>
          <w:rFonts w:cs="黑体" w:hint="eastAsia"/>
          <w:szCs w:val="21"/>
        </w:rPr>
        <w:instrText>&lt;/keyword&gt;&lt;keyword&gt;ENSO&lt;/keyword&gt;&lt;keyword&gt;</w:instrText>
      </w:r>
      <w:r>
        <w:rPr>
          <w:rFonts w:cs="黑体" w:hint="eastAsia"/>
          <w:szCs w:val="21"/>
        </w:rPr>
        <w:instrText>研究进展</w:instrText>
      </w:r>
      <w:r>
        <w:rPr>
          <w:rFonts w:cs="黑体" w:hint="eastAsia"/>
          <w:szCs w:val="21"/>
        </w:rPr>
        <w:instrText>&lt;/key</w:instrText>
      </w:r>
      <w:r>
        <w:rPr>
          <w:rFonts w:cs="黑体"/>
          <w:szCs w:val="21"/>
        </w:rPr>
        <w:instrText>word&gt;&lt;/keywords&gt;&lt;dates&gt;&lt;year&gt;2014&lt;/year&gt;&lt;/dates&gt;&lt;isbn&gt;2095-1973&lt;/isbn&gt;&lt;call-num&gt;10-1000/P&lt;/call-num&gt;&lt;urls&gt;&lt;/urls&gt;&lt;remote-database-provider&gt;Cnki&lt;/remote-database-provider&gt;&lt;/record&gt;&lt;/Cite&gt;&lt;/EndNote&gt;</w:instrText>
      </w:r>
      <w:r w:rsidR="00670A4A">
        <w:rPr>
          <w:rFonts w:cs="黑体"/>
          <w:szCs w:val="21"/>
        </w:rPr>
        <w:fldChar w:fldCharType="separate"/>
      </w:r>
      <w:r>
        <w:rPr>
          <w:rFonts w:cs="黑体"/>
          <w:noProof/>
          <w:szCs w:val="21"/>
          <w:vertAlign w:val="superscript"/>
        </w:rPr>
        <w:t>[7</w:t>
      </w:r>
      <w:r w:rsidRPr="00A8114A">
        <w:rPr>
          <w:rFonts w:eastAsia="宋体"/>
          <w:vertAlign w:val="superscript"/>
        </w:rPr>
        <w:t>–</w:t>
      </w:r>
      <w:r>
        <w:rPr>
          <w:rFonts w:cs="黑体"/>
          <w:noProof/>
          <w:szCs w:val="21"/>
          <w:vertAlign w:val="superscript"/>
        </w:rPr>
        <w:t>8]</w:t>
      </w:r>
      <w:r w:rsidR="00670A4A">
        <w:rPr>
          <w:rFonts w:cs="黑体"/>
          <w:szCs w:val="21"/>
        </w:rPr>
        <w:fldChar w:fldCharType="end"/>
      </w:r>
      <w:r>
        <w:rPr>
          <w:rFonts w:cs="黑体" w:hint="eastAsia"/>
          <w:szCs w:val="21"/>
        </w:rPr>
        <w:t>。</w:t>
      </w:r>
    </w:p>
    <w:p w:rsidR="00AF540E" w:rsidRDefault="00AF540E" w:rsidP="00AF540E">
      <w:pPr>
        <w:spacing w:line="276" w:lineRule="auto"/>
        <w:rPr>
          <w:szCs w:val="21"/>
        </w:rPr>
      </w:pPr>
      <w:r>
        <w:rPr>
          <w:rFonts w:cs="黑体" w:hint="eastAsia"/>
          <w:szCs w:val="21"/>
        </w:rPr>
        <w:lastRenderedPageBreak/>
        <w:t>在研究大气角动量变化及地气角动量传输的过程中，固体地球角动量的变化也应该进行深入的研究，而固体地球角动量和自转速度的变化可以用日长（</w:t>
      </w:r>
      <w:r>
        <w:rPr>
          <w:rFonts w:cs="黑体" w:hint="eastAsia"/>
          <w:szCs w:val="21"/>
        </w:rPr>
        <w:t>Length of Day</w:t>
      </w:r>
      <w:r>
        <w:rPr>
          <w:rFonts w:cs="黑体" w:hint="eastAsia"/>
          <w:szCs w:val="21"/>
        </w:rPr>
        <w:t>，</w:t>
      </w:r>
      <w:r>
        <w:rPr>
          <w:rFonts w:cs="黑体" w:hint="eastAsia"/>
          <w:szCs w:val="21"/>
        </w:rPr>
        <w:t>LOD</w:t>
      </w:r>
      <w:r>
        <w:rPr>
          <w:rFonts w:cs="黑体" w:hint="eastAsia"/>
          <w:szCs w:val="21"/>
        </w:rPr>
        <w:t>）来表征。在现有研究中发现，日长与大气角动量之间具有很高的相关性</w:t>
      </w:r>
      <w:r w:rsidR="00670A4A">
        <w:rPr>
          <w:rFonts w:cs="黑体"/>
          <w:szCs w:val="21"/>
        </w:rPr>
        <w:fldChar w:fldCharType="begin"/>
      </w:r>
      <w:r>
        <w:rPr>
          <w:rFonts w:cs="黑体" w:hint="eastAsia"/>
          <w:szCs w:val="21"/>
        </w:rPr>
        <w:instrText xml:space="preserve"> ADDIN EN.CITE &lt;EndNote&gt;&lt;Cite&gt;&lt;Author&gt;</w:instrText>
      </w:r>
      <w:r>
        <w:rPr>
          <w:rFonts w:cs="黑体" w:hint="eastAsia"/>
          <w:szCs w:val="21"/>
        </w:rPr>
        <w:instrText>顾震年</w:instrText>
      </w:r>
      <w:r>
        <w:rPr>
          <w:rFonts w:cs="黑体" w:hint="eastAsia"/>
          <w:szCs w:val="21"/>
        </w:rPr>
        <w:instrText>&lt;/Author&gt;&lt;Year&gt;1996&lt;/Year&gt;&lt;RecNum&gt;86&lt;/RecNum&gt;&lt;DisplayText&gt;&lt;style face="superscript"&gt;[9,10]&lt;/style&gt;&lt;/DisplayText&gt;&lt;record&gt;&lt;rec-number&gt;86&lt;/rec-number&gt;&lt;foreign-keys&gt;&lt;key app="EN" db-id="d9swtvfp2sftdle0zeovpdxmxvz9wrfzefzr" timestamp="1392968673"&gt;86&lt;/key&gt;&lt;key app="ENWeb" db-id=""&gt;0&lt;/key&gt;&lt;/foreign-keys&gt;&lt;ref-type name="Journal Article"&gt;17&lt;/ref-type&gt;&lt;contributors&gt;&lt;authors&gt;&lt;author&gt;</w:instrText>
      </w:r>
      <w:r>
        <w:rPr>
          <w:rFonts w:cs="黑体" w:hint="eastAsia"/>
          <w:szCs w:val="21"/>
        </w:rPr>
        <w:instrText>顾震年</w:instrText>
      </w:r>
      <w:r>
        <w:rPr>
          <w:rFonts w:cs="黑体" w:hint="eastAsia"/>
          <w:szCs w:val="21"/>
        </w:rPr>
        <w:instrText>&lt;/author&gt;&lt;/authors&gt;&lt;/contributors&gt;&lt;auth-address&gt;</w:instrText>
      </w:r>
      <w:r>
        <w:rPr>
          <w:rFonts w:cs="黑体" w:hint="eastAsia"/>
          <w:szCs w:val="21"/>
        </w:rPr>
        <w:instrText>中国科学院上海天文台</w:instrText>
      </w:r>
      <w:r>
        <w:rPr>
          <w:rFonts w:cs="黑体" w:hint="eastAsia"/>
          <w:szCs w:val="21"/>
        </w:rPr>
        <w:instrText>!</w:instrText>
      </w:r>
      <w:r>
        <w:rPr>
          <w:rFonts w:cs="黑体" w:hint="eastAsia"/>
          <w:szCs w:val="21"/>
        </w:rPr>
        <w:instrText>上海</w:instrText>
      </w:r>
      <w:r>
        <w:rPr>
          <w:rFonts w:cs="黑体" w:hint="eastAsia"/>
          <w:szCs w:val="21"/>
        </w:rPr>
        <w:instrText>,200030&lt;/auth-address&gt;&lt;titles&gt;&lt;title&gt;</w:instrText>
      </w:r>
      <w:r>
        <w:rPr>
          <w:rFonts w:cs="黑体" w:hint="eastAsia"/>
          <w:szCs w:val="21"/>
        </w:rPr>
        <w:instrText>大气角动量和日长间季节性不平衡</w:instrText>
      </w:r>
      <w:r>
        <w:rPr>
          <w:rFonts w:cs="黑体" w:hint="eastAsia"/>
          <w:szCs w:val="21"/>
        </w:rPr>
        <w:instrText>&lt;/title&gt;&lt;secondary-title&gt;</w:instrText>
      </w:r>
      <w:r>
        <w:rPr>
          <w:rFonts w:cs="黑体" w:hint="eastAsia"/>
          <w:szCs w:val="21"/>
        </w:rPr>
        <w:instrText>中国科学院上海天文台年刊</w:instrText>
      </w:r>
      <w:r>
        <w:rPr>
          <w:rFonts w:cs="黑体" w:hint="eastAsia"/>
          <w:szCs w:val="21"/>
        </w:rPr>
        <w:instrText>&lt;/secondary-title&gt;&lt;/titles&gt;&lt;periodical&gt;&lt;full-title&gt;</w:instrText>
      </w:r>
      <w:r>
        <w:rPr>
          <w:rFonts w:cs="黑体" w:hint="eastAsia"/>
          <w:szCs w:val="21"/>
        </w:rPr>
        <w:instrText>中国科学院上海天文台年刊</w:instrText>
      </w:r>
      <w:r>
        <w:rPr>
          <w:rFonts w:cs="黑体" w:hint="eastAsia"/>
          <w:szCs w:val="21"/>
        </w:rPr>
        <w:instrText>&lt;/full-title&gt;&lt;/periodical&gt;&lt;pages&gt;73-79&lt;/pages&gt;&lt;number&gt;00&lt;/number&gt;&lt;keywords&gt;&lt;keyword&gt;</w:instrText>
      </w:r>
      <w:r>
        <w:rPr>
          <w:rFonts w:cs="黑体" w:hint="eastAsia"/>
          <w:szCs w:val="21"/>
        </w:rPr>
        <w:instrText>大气角动量</w:instrText>
      </w:r>
      <w:r>
        <w:rPr>
          <w:rFonts w:cs="黑体" w:hint="eastAsia"/>
          <w:szCs w:val="21"/>
        </w:rPr>
        <w:instrText>&lt;/keyword&gt;&lt;keyword&gt;</w:instrText>
      </w:r>
      <w:r>
        <w:rPr>
          <w:rFonts w:cs="黑体" w:hint="eastAsia"/>
          <w:szCs w:val="21"/>
        </w:rPr>
        <w:instrText>地球自转</w:instrText>
      </w:r>
      <w:r>
        <w:rPr>
          <w:rFonts w:cs="黑体" w:hint="eastAsia"/>
          <w:szCs w:val="21"/>
        </w:rPr>
        <w:instrText>&lt;/keyword&gt;&lt;keyword&gt;</w:instrText>
      </w:r>
      <w:r>
        <w:rPr>
          <w:rFonts w:cs="黑体" w:hint="eastAsia"/>
          <w:szCs w:val="21"/>
        </w:rPr>
        <w:instrText>日长变化</w:instrText>
      </w:r>
      <w:r>
        <w:rPr>
          <w:rFonts w:cs="黑体" w:hint="eastAsia"/>
          <w:szCs w:val="21"/>
        </w:rPr>
        <w:instrText>&lt;/keyword&gt;&lt;/keywords&gt;&lt;dates&gt;&lt;year&gt;1996&lt;/year&gt;&lt;/dates&gt;&lt;urls&gt;&lt;/urls&gt;&lt;remote-database-provider&gt;Cnki&lt;/remote-database-provider&gt;&lt;/record&gt;&lt;/Cite&gt;&lt;Cite&gt;&lt;Author&gt;Yang&lt;/Author&gt;&lt;Year&gt;2014&lt;/Year&gt;&lt;RecNum&gt;416&lt;/RecNum&gt;&lt;record&gt;&lt;rec-number&gt;416&lt;/rec-number&gt;&lt;foreign-keys</w:instrText>
      </w:r>
      <w:r>
        <w:rPr>
          <w:rFonts w:cs="黑体"/>
          <w:szCs w:val="21"/>
        </w:rPr>
        <w:instrText>&gt;&lt;key app="EN" db-id="d9swtvfp2sftdle0zeovpdxmxvz9wrfzefzr" timestamp="1413880264"&gt;416&lt;/key&gt;&lt;key app="ENWeb" db-id=""&gt;0&lt;/key&gt;&lt;/foreign-keys&gt;&lt;ref-type name="Journal Article"&gt;17&lt;/ref-type&gt;&lt;contributors&gt;&lt;authors&gt;&lt;author&gt;Yang, Ping&lt;/author&gt;&lt;author&gt;Shi, Wenjing&lt;/author&gt;&lt;author&gt;Xiao, Ziniu&lt;/author&gt;&lt;author&gt;Dong, Shi&lt;/author&gt;&lt;author&gt;Ren, Juzhang&lt;/author&gt;&lt;/authors&gt;&lt;/contributors&gt;&lt;titles&gt;&lt;title&gt;Spatial and temporal variations of atmospheric angular momentum and its relation to the earth length of day&lt;/title&gt;&lt;secondary-title&gt;Acta Meteorologica Sinica&lt;/secondary-title&gt;&lt;/titles&gt;&lt;periodical&gt;&lt;full-title&gt;Acta Meteorologica Sinica&lt;/full-title&gt;&lt;/periodical&gt;&lt;pages&gt;150-161&lt;/pages&gt;&lt;volume&gt;28&lt;/volume&gt;&lt;number&gt;1&lt;/number&gt;&lt;dates&gt;&lt;year&gt;2014&lt;/year&gt;&lt;/dates&gt;&lt;isbn&gt;0894-0525&amp;#xD;2191-4788&lt;/isbn&gt;&lt;urls&gt;&lt;/urls&gt;&lt;electronic-resource-num&gt;10.1007/s13351-014-3028-4&lt;/electronic-resource-num&gt;&lt;/record&gt;&lt;/Cite&gt;&lt;/EndNote&gt;</w:instrText>
      </w:r>
      <w:r w:rsidR="00670A4A">
        <w:rPr>
          <w:rFonts w:cs="黑体"/>
          <w:szCs w:val="21"/>
        </w:rPr>
        <w:fldChar w:fldCharType="separate"/>
      </w:r>
      <w:r>
        <w:rPr>
          <w:rFonts w:cs="黑体"/>
          <w:noProof/>
          <w:szCs w:val="21"/>
          <w:vertAlign w:val="superscript"/>
        </w:rPr>
        <w:t>[9</w:t>
      </w:r>
      <w:r w:rsidRPr="00A8114A">
        <w:rPr>
          <w:rFonts w:eastAsia="宋体"/>
          <w:vertAlign w:val="superscript"/>
        </w:rPr>
        <w:t>–</w:t>
      </w:r>
      <w:r>
        <w:rPr>
          <w:rFonts w:cs="黑体"/>
          <w:noProof/>
          <w:szCs w:val="21"/>
          <w:vertAlign w:val="superscript"/>
        </w:rPr>
        <w:t>10]</w:t>
      </w:r>
      <w:r w:rsidR="00670A4A">
        <w:rPr>
          <w:rFonts w:cs="黑体"/>
          <w:szCs w:val="21"/>
        </w:rPr>
        <w:fldChar w:fldCharType="end"/>
      </w:r>
      <w:r>
        <w:rPr>
          <w:rFonts w:cs="黑体" w:hint="eastAsia"/>
          <w:szCs w:val="21"/>
        </w:rPr>
        <w:t>，并在短时间尺度上两者具有近似的线性关系</w:t>
      </w:r>
      <w:r w:rsidR="00670A4A">
        <w:rPr>
          <w:rFonts w:cs="黑体"/>
          <w:szCs w:val="21"/>
        </w:rPr>
        <w:fldChar w:fldCharType="begin"/>
      </w:r>
      <w:r>
        <w:rPr>
          <w:rFonts w:cs="黑体"/>
          <w:szCs w:val="21"/>
        </w:rPr>
        <w:instrText xml:space="preserve"> ADDIN EN.CITE &lt;EndNote&gt;&lt;Cite&gt;&lt;Author&gt;Langley&lt;/Author&gt;&lt;Year&gt;1981&lt;/Year&gt;&lt;RecNum&gt;655&lt;/RecNum&gt;&lt;DisplayText&gt;&lt;style face="superscript"&gt;[11]&lt;/style&gt;&lt;/DisplayText&gt;&lt;record&gt;&lt;rec-number&gt;655&lt;/rec-number&gt;&lt;foreign-keys&gt;&lt;key app="EN" db-id="d9swtvfp2sftdle0zeovpdxmxvz9wrfzefzr" timestamp="1506851943"&gt;655&lt;/key&gt;&lt;/foreign-keys&gt;&lt;ref-type name="Journal Article"&gt;17&lt;/ref-type&gt;&lt;contributors&gt;&lt;authors&gt;&lt;author&gt;Langley, Richard B.&lt;/author&gt;&lt;author&gt;King, Robert W.&lt;/author&gt;&lt;author&gt;Shapiro, Irwin I.&lt;/author&gt;&lt;author&gt;Rosen, Richard D.&lt;/author&gt;&lt;author&gt;Salstein, David A.&lt;/author&gt;&lt;/authors&gt;&lt;/contributors&gt;&lt;titles&gt;&lt;title&gt;Atmospheric angular momentum and the length of day: a common fluctuation with a period near 50 days&lt;/title&gt;&lt;secondary-title&gt;Nature&lt;/secondary-title&gt;&lt;/titles&gt;&lt;periodical&gt;&lt;full-title&gt;Nature&lt;/full-title&gt;&lt;abbr-1&gt;Nature&lt;/abbr-1&gt;&lt;/periodical&gt;&lt;pages&gt;730-732&lt;/pages&gt;&lt;volume&gt;294&lt;/volume&gt;&lt;number&gt;5843&lt;/number&gt;&lt;dates&gt;&lt;year&gt;1981&lt;/year&gt;&lt;/dates&gt;&lt;urls&gt;&lt;/urls&gt;&lt;/record&gt;&lt;/Cite&gt;&lt;/EndNote&gt;</w:instrText>
      </w:r>
      <w:r w:rsidR="00670A4A">
        <w:rPr>
          <w:rFonts w:cs="黑体"/>
          <w:szCs w:val="21"/>
        </w:rPr>
        <w:fldChar w:fldCharType="separate"/>
      </w:r>
      <w:r>
        <w:rPr>
          <w:rFonts w:cs="黑体"/>
          <w:noProof/>
          <w:szCs w:val="21"/>
          <w:vertAlign w:val="superscript"/>
        </w:rPr>
        <w:t>[11]</w:t>
      </w:r>
      <w:r w:rsidR="00670A4A">
        <w:rPr>
          <w:rFonts w:cs="黑体"/>
          <w:szCs w:val="21"/>
        </w:rPr>
        <w:fldChar w:fldCharType="end"/>
      </w:r>
      <w:r>
        <w:rPr>
          <w:rFonts w:cs="黑体" w:hint="eastAsia"/>
          <w:szCs w:val="21"/>
        </w:rPr>
        <w:t>，但并未解释其中的机制和相互作用过程。本文从解决这一问题的角度出发，整理计算出了长时间尺度、高时间分辨率的摩擦力矩</w:t>
      </w:r>
      <w:r>
        <w:rPr>
          <w:rFonts w:hint="eastAsia"/>
          <w:szCs w:val="21"/>
        </w:rPr>
        <w:t>（</w:t>
      </w:r>
      <w:r w:rsidR="00464CCA">
        <w:rPr>
          <w:rFonts w:hint="eastAsia"/>
          <w:szCs w:val="21"/>
        </w:rPr>
        <w:t xml:space="preserve">Frictional </w:t>
      </w:r>
      <w:r w:rsidR="00464CCA">
        <w:rPr>
          <w:szCs w:val="21"/>
        </w:rPr>
        <w:t>Tor</w:t>
      </w:r>
      <w:r w:rsidR="00464CCA">
        <w:rPr>
          <w:rFonts w:hint="eastAsia"/>
          <w:szCs w:val="21"/>
        </w:rPr>
        <w:t>que</w:t>
      </w:r>
      <w:r w:rsidR="00464CCA">
        <w:rPr>
          <w:rFonts w:hint="eastAsia"/>
          <w:szCs w:val="21"/>
        </w:rPr>
        <w:t>，</w:t>
      </w:r>
      <w:r>
        <w:rPr>
          <w:szCs w:val="21"/>
        </w:rPr>
        <w:t>FT</w:t>
      </w:r>
      <w:r>
        <w:rPr>
          <w:rFonts w:hint="eastAsia"/>
          <w:szCs w:val="21"/>
        </w:rPr>
        <w:t>）</w:t>
      </w:r>
      <w:r>
        <w:rPr>
          <w:rFonts w:cs="黑体" w:hint="eastAsia"/>
          <w:szCs w:val="21"/>
        </w:rPr>
        <w:t>和日长</w:t>
      </w:r>
      <w:r>
        <w:rPr>
          <w:rFonts w:hint="eastAsia"/>
          <w:szCs w:val="21"/>
        </w:rPr>
        <w:t>（</w:t>
      </w:r>
      <w:r>
        <w:rPr>
          <w:szCs w:val="21"/>
        </w:rPr>
        <w:t>LOD</w:t>
      </w:r>
      <w:r>
        <w:rPr>
          <w:rFonts w:hint="eastAsia"/>
          <w:szCs w:val="21"/>
        </w:rPr>
        <w:t>）</w:t>
      </w:r>
      <w:r>
        <w:rPr>
          <w:rFonts w:cs="黑体" w:hint="eastAsia"/>
          <w:szCs w:val="21"/>
        </w:rPr>
        <w:t>时间序列数据，用于分析解释地气角动量的传输过程和相互作用机制问题。</w:t>
      </w:r>
    </w:p>
    <w:p w:rsidR="00AF540E" w:rsidRPr="00AE2B28" w:rsidRDefault="00AF540E" w:rsidP="00AF540E">
      <w:pPr>
        <w:pStyle w:val="3"/>
        <w:spacing w:line="276" w:lineRule="auto"/>
        <w:rPr>
          <w:b/>
        </w:rPr>
      </w:pPr>
      <w:r w:rsidRPr="00AE2B28">
        <w:rPr>
          <w:b/>
        </w:rPr>
        <w:t xml:space="preserve">2  </w:t>
      </w:r>
      <w:r w:rsidRPr="00AE2B28">
        <w:rPr>
          <w:rFonts w:hint="eastAsia"/>
          <w:b/>
        </w:rPr>
        <w:t>数据集元数据简介</w:t>
      </w:r>
    </w:p>
    <w:p w:rsidR="00AF540E" w:rsidRPr="002C6D0F" w:rsidRDefault="00AF540E" w:rsidP="00AF540E">
      <w:pPr>
        <w:spacing w:line="276" w:lineRule="auto"/>
        <w:rPr>
          <w:spacing w:val="2"/>
          <w:szCs w:val="21"/>
        </w:rPr>
      </w:pPr>
      <w:r w:rsidRPr="002C6D0F">
        <w:rPr>
          <w:rFonts w:hint="eastAsia"/>
          <w:spacing w:val="2"/>
          <w:szCs w:val="21"/>
        </w:rPr>
        <w:t>地球自转参数全球摩擦力矩和日长的日</w:t>
      </w:r>
      <w:r w:rsidRPr="002C6D0F">
        <w:rPr>
          <w:rFonts w:hint="eastAsia"/>
          <w:spacing w:val="2"/>
          <w:szCs w:val="21"/>
        </w:rPr>
        <w:t>-</w:t>
      </w:r>
      <w:r w:rsidRPr="002C6D0F">
        <w:rPr>
          <w:rFonts w:hint="eastAsia"/>
          <w:spacing w:val="2"/>
          <w:szCs w:val="21"/>
        </w:rPr>
        <w:t>月</w:t>
      </w:r>
      <w:r w:rsidRPr="002C6D0F">
        <w:rPr>
          <w:rFonts w:hint="eastAsia"/>
          <w:spacing w:val="2"/>
          <w:szCs w:val="21"/>
        </w:rPr>
        <w:t>-</w:t>
      </w:r>
      <w:r w:rsidRPr="002C6D0F">
        <w:rPr>
          <w:rFonts w:hint="eastAsia"/>
          <w:spacing w:val="2"/>
          <w:szCs w:val="21"/>
        </w:rPr>
        <w:t>年平均数据集</w:t>
      </w:r>
      <w:r w:rsidRPr="002C6D0F">
        <w:rPr>
          <w:rFonts w:hint="eastAsia"/>
          <w:spacing w:val="2"/>
          <w:szCs w:val="21"/>
          <w:vertAlign w:val="superscript"/>
        </w:rPr>
        <w:t>[1</w:t>
      </w:r>
      <w:r w:rsidRPr="002C6D0F">
        <w:rPr>
          <w:spacing w:val="2"/>
          <w:szCs w:val="21"/>
          <w:vertAlign w:val="superscript"/>
        </w:rPr>
        <w:t>2</w:t>
      </w:r>
      <w:r w:rsidRPr="002C6D0F">
        <w:rPr>
          <w:rFonts w:hint="eastAsia"/>
          <w:spacing w:val="2"/>
          <w:szCs w:val="21"/>
          <w:vertAlign w:val="superscript"/>
        </w:rPr>
        <w:t>]</w:t>
      </w:r>
      <w:r w:rsidRPr="002C6D0F">
        <w:rPr>
          <w:rFonts w:hint="eastAsia"/>
          <w:spacing w:val="2"/>
          <w:szCs w:val="21"/>
        </w:rPr>
        <w:t>的名称、作者、地理区域、数据年代、数据集组成、数据出版与共享服务平台、数据共享政策等信息见表</w:t>
      </w:r>
      <w:r w:rsidRPr="002C6D0F">
        <w:rPr>
          <w:spacing w:val="2"/>
          <w:szCs w:val="21"/>
        </w:rPr>
        <w:t>1</w:t>
      </w:r>
      <w:r w:rsidRPr="002C6D0F">
        <w:rPr>
          <w:rFonts w:hint="eastAsia"/>
          <w:spacing w:val="2"/>
          <w:szCs w:val="21"/>
        </w:rPr>
        <w:t>。</w:t>
      </w:r>
    </w:p>
    <w:p w:rsidR="00AF540E" w:rsidRPr="00A442B3" w:rsidRDefault="00AF540E" w:rsidP="00AF540E">
      <w:pPr>
        <w:spacing w:before="160" w:after="40"/>
        <w:ind w:firstLine="0"/>
        <w:jc w:val="center"/>
        <w:rPr>
          <w:rFonts w:eastAsia="黑体"/>
          <w:color w:val="000000" w:themeColor="text1"/>
          <w:sz w:val="18"/>
        </w:rPr>
      </w:pPr>
      <w:r w:rsidRPr="00A442B3">
        <w:rPr>
          <w:rFonts w:eastAsia="黑体" w:hint="eastAsia"/>
          <w:color w:val="000000" w:themeColor="text1"/>
          <w:sz w:val="18"/>
        </w:rPr>
        <w:t>表</w:t>
      </w:r>
      <w:r w:rsidRPr="00A442B3">
        <w:rPr>
          <w:rFonts w:eastAsia="黑体"/>
          <w:b/>
          <w:bCs/>
          <w:color w:val="000000" w:themeColor="text1"/>
          <w:sz w:val="18"/>
        </w:rPr>
        <w:t>1</w:t>
      </w:r>
      <w:r w:rsidRPr="00A442B3">
        <w:rPr>
          <w:rFonts w:eastAsia="黑体" w:hint="eastAsia"/>
          <w:color w:val="000000" w:themeColor="text1"/>
          <w:sz w:val="18"/>
        </w:rPr>
        <w:t xml:space="preserve">  </w:t>
      </w:r>
      <w:r w:rsidRPr="00A442B3">
        <w:rPr>
          <w:rFonts w:eastAsia="黑体" w:hint="eastAsia"/>
          <w:color w:val="000000" w:themeColor="text1"/>
          <w:sz w:val="18"/>
        </w:rPr>
        <w:t>地球自转参数全球摩擦力矩和日长的日</w:t>
      </w:r>
      <w:r w:rsidRPr="00A442B3">
        <w:rPr>
          <w:rFonts w:eastAsia="黑体" w:hint="eastAsia"/>
          <w:color w:val="000000" w:themeColor="text1"/>
          <w:sz w:val="18"/>
        </w:rPr>
        <w:t>-</w:t>
      </w:r>
      <w:r w:rsidRPr="00A442B3">
        <w:rPr>
          <w:rFonts w:eastAsia="黑体" w:hint="eastAsia"/>
          <w:color w:val="000000" w:themeColor="text1"/>
          <w:sz w:val="18"/>
        </w:rPr>
        <w:t>月</w:t>
      </w:r>
      <w:r w:rsidRPr="00A442B3">
        <w:rPr>
          <w:rFonts w:eastAsia="黑体" w:hint="eastAsia"/>
          <w:color w:val="000000" w:themeColor="text1"/>
          <w:sz w:val="18"/>
        </w:rPr>
        <w:t>-</w:t>
      </w:r>
      <w:r w:rsidRPr="00A442B3">
        <w:rPr>
          <w:rFonts w:eastAsia="黑体" w:hint="eastAsia"/>
          <w:color w:val="000000" w:themeColor="text1"/>
          <w:sz w:val="18"/>
        </w:rPr>
        <w:t>年平均数据集（</w:t>
      </w:r>
      <w:r w:rsidRPr="00A442B3">
        <w:rPr>
          <w:rFonts w:eastAsia="黑体" w:hint="eastAsia"/>
          <w:b/>
          <w:bCs/>
          <w:color w:val="000000" w:themeColor="text1"/>
          <w:sz w:val="18"/>
        </w:rPr>
        <w:t>1948</w:t>
      </w:r>
      <w:r w:rsidRPr="00A442B3">
        <w:rPr>
          <w:rFonts w:ascii="宋体" w:eastAsia="宋体" w:hAnsi="宋体" w:hint="eastAsia"/>
          <w:b/>
          <w:bCs/>
          <w:color w:val="000000" w:themeColor="text1"/>
          <w:sz w:val="18"/>
        </w:rPr>
        <w:t>-</w:t>
      </w:r>
      <w:r w:rsidRPr="00A442B3">
        <w:rPr>
          <w:rFonts w:eastAsia="黑体" w:hint="eastAsia"/>
          <w:b/>
          <w:bCs/>
          <w:color w:val="000000" w:themeColor="text1"/>
          <w:sz w:val="18"/>
        </w:rPr>
        <w:t>2015</w:t>
      </w:r>
      <w:r w:rsidRPr="00A442B3">
        <w:rPr>
          <w:rFonts w:eastAsia="黑体" w:hint="eastAsia"/>
          <w:color w:val="000000" w:themeColor="text1"/>
          <w:sz w:val="18"/>
        </w:rPr>
        <w:t>）元数据简表</w:t>
      </w:r>
    </w:p>
    <w:tbl>
      <w:tblPr>
        <w:tblW w:w="7938" w:type="dxa"/>
        <w:jc w:val="center"/>
        <w:tblLayout w:type="fixed"/>
        <w:tblCellMar>
          <w:left w:w="57" w:type="dxa"/>
          <w:right w:w="57" w:type="dxa"/>
        </w:tblCellMar>
        <w:tblLook w:val="0000" w:firstRow="0" w:lastRow="0" w:firstColumn="0" w:lastColumn="0" w:noHBand="0" w:noVBand="0"/>
      </w:tblPr>
      <w:tblGrid>
        <w:gridCol w:w="1705"/>
        <w:gridCol w:w="6233"/>
      </w:tblGrid>
      <w:tr w:rsidR="00AF540E" w:rsidTr="00601712">
        <w:trPr>
          <w:trHeight w:val="284"/>
          <w:jc w:val="center"/>
        </w:trPr>
        <w:tc>
          <w:tcPr>
            <w:tcW w:w="1705" w:type="dxa"/>
            <w:tcBorders>
              <w:top w:val="single" w:sz="8" w:space="0" w:color="auto"/>
              <w:bottom w:val="single" w:sz="4" w:space="0" w:color="auto"/>
            </w:tcBorders>
            <w:shd w:val="clear" w:color="auto" w:fill="D9D9D9"/>
            <w:vAlign w:val="center"/>
          </w:tcPr>
          <w:p w:rsidR="00AF540E" w:rsidRDefault="00AF540E" w:rsidP="00601712">
            <w:pPr>
              <w:ind w:firstLine="0"/>
              <w:jc w:val="center"/>
              <w:rPr>
                <w:rFonts w:cs="宋体"/>
                <w:sz w:val="16"/>
                <w:szCs w:val="18"/>
              </w:rPr>
            </w:pPr>
            <w:r>
              <w:rPr>
                <w:rFonts w:cs="宋体" w:hint="eastAsia"/>
                <w:sz w:val="16"/>
                <w:szCs w:val="18"/>
              </w:rPr>
              <w:t>条</w:t>
            </w:r>
            <w:r>
              <w:rPr>
                <w:rFonts w:cs="宋体"/>
                <w:sz w:val="16"/>
                <w:szCs w:val="18"/>
              </w:rPr>
              <w:t xml:space="preserve">  </w:t>
            </w:r>
            <w:r>
              <w:rPr>
                <w:rFonts w:cs="宋体" w:hint="eastAsia"/>
                <w:sz w:val="16"/>
                <w:szCs w:val="18"/>
              </w:rPr>
              <w:t>目</w:t>
            </w:r>
          </w:p>
        </w:tc>
        <w:tc>
          <w:tcPr>
            <w:tcW w:w="6233" w:type="dxa"/>
            <w:tcBorders>
              <w:top w:val="single" w:sz="8" w:space="0" w:color="auto"/>
              <w:bottom w:val="single" w:sz="4" w:space="0" w:color="auto"/>
            </w:tcBorders>
            <w:shd w:val="clear" w:color="auto" w:fill="D9D9D9"/>
            <w:vAlign w:val="center"/>
          </w:tcPr>
          <w:p w:rsidR="00AF540E" w:rsidRDefault="00AF540E" w:rsidP="00601712">
            <w:pPr>
              <w:ind w:firstLine="0"/>
              <w:jc w:val="center"/>
              <w:rPr>
                <w:rFonts w:cs="宋体"/>
                <w:sz w:val="16"/>
                <w:szCs w:val="18"/>
              </w:rPr>
            </w:pPr>
            <w:r>
              <w:rPr>
                <w:rFonts w:cs="宋体" w:hint="eastAsia"/>
                <w:sz w:val="16"/>
                <w:szCs w:val="18"/>
              </w:rPr>
              <w:t>描</w:t>
            </w:r>
            <w:r>
              <w:rPr>
                <w:rFonts w:cs="宋体"/>
                <w:sz w:val="16"/>
                <w:szCs w:val="18"/>
              </w:rPr>
              <w:t xml:space="preserve">  </w:t>
            </w:r>
            <w:r>
              <w:rPr>
                <w:rFonts w:cs="宋体" w:hint="eastAsia"/>
                <w:sz w:val="16"/>
                <w:szCs w:val="18"/>
              </w:rPr>
              <w:t>述</w:t>
            </w:r>
          </w:p>
        </w:tc>
      </w:tr>
      <w:tr w:rsidR="00AF540E" w:rsidTr="00601712">
        <w:trPr>
          <w:trHeight w:val="284"/>
          <w:jc w:val="center"/>
        </w:trPr>
        <w:tc>
          <w:tcPr>
            <w:tcW w:w="1705" w:type="dxa"/>
            <w:tcBorders>
              <w:top w:val="single" w:sz="4" w:space="0" w:color="auto"/>
            </w:tcBorders>
          </w:tcPr>
          <w:p w:rsidR="00AF540E" w:rsidRDefault="00AF540E" w:rsidP="00601712">
            <w:pPr>
              <w:spacing w:before="20"/>
              <w:ind w:left="113" w:firstLine="0"/>
              <w:rPr>
                <w:rFonts w:cs="宋体"/>
                <w:sz w:val="16"/>
                <w:szCs w:val="18"/>
              </w:rPr>
            </w:pPr>
            <w:r>
              <w:rPr>
                <w:rFonts w:cs="宋体" w:hint="eastAsia"/>
                <w:sz w:val="16"/>
                <w:szCs w:val="18"/>
              </w:rPr>
              <w:t>数据集名称</w:t>
            </w:r>
          </w:p>
        </w:tc>
        <w:tc>
          <w:tcPr>
            <w:tcW w:w="6233" w:type="dxa"/>
            <w:tcBorders>
              <w:top w:val="single" w:sz="4" w:space="0" w:color="auto"/>
            </w:tcBorders>
          </w:tcPr>
          <w:p w:rsidR="00AF540E" w:rsidRDefault="00AF540E" w:rsidP="00601712">
            <w:pPr>
              <w:spacing w:before="20"/>
              <w:ind w:left="113" w:firstLine="0"/>
              <w:rPr>
                <w:rFonts w:cs="宋体"/>
                <w:sz w:val="16"/>
                <w:szCs w:val="18"/>
              </w:rPr>
            </w:pPr>
            <w:r>
              <w:rPr>
                <w:rFonts w:cs="宋体" w:hint="eastAsia"/>
                <w:sz w:val="16"/>
                <w:szCs w:val="18"/>
              </w:rPr>
              <w:t>地球自转参数全球摩擦力矩和日长的日</w:t>
            </w:r>
            <w:r>
              <w:rPr>
                <w:rFonts w:cs="宋体" w:hint="eastAsia"/>
                <w:sz w:val="16"/>
                <w:szCs w:val="18"/>
              </w:rPr>
              <w:t>-</w:t>
            </w:r>
            <w:r>
              <w:rPr>
                <w:rFonts w:cs="宋体" w:hint="eastAsia"/>
                <w:sz w:val="16"/>
                <w:szCs w:val="18"/>
              </w:rPr>
              <w:t>月</w:t>
            </w:r>
            <w:r>
              <w:rPr>
                <w:rFonts w:cs="宋体" w:hint="eastAsia"/>
                <w:sz w:val="16"/>
                <w:szCs w:val="18"/>
              </w:rPr>
              <w:t>-</w:t>
            </w:r>
            <w:r>
              <w:rPr>
                <w:rFonts w:cs="宋体" w:hint="eastAsia"/>
                <w:sz w:val="16"/>
                <w:szCs w:val="18"/>
              </w:rPr>
              <w:t>年平均数据集（</w:t>
            </w:r>
            <w:r>
              <w:rPr>
                <w:rFonts w:cs="宋体" w:hint="eastAsia"/>
                <w:sz w:val="16"/>
                <w:szCs w:val="18"/>
              </w:rPr>
              <w:t>1948</w:t>
            </w:r>
            <w:r w:rsidRPr="00AF540E">
              <w:rPr>
                <w:rFonts w:ascii="宋体" w:eastAsia="宋体" w:hAnsi="宋体" w:cs="宋体" w:hint="eastAsia"/>
                <w:sz w:val="16"/>
                <w:szCs w:val="18"/>
              </w:rPr>
              <w:t>-</w:t>
            </w:r>
            <w:r w:rsidRPr="00BE3496">
              <w:rPr>
                <w:rFonts w:cs="宋体" w:hint="eastAsia"/>
                <w:sz w:val="16"/>
                <w:szCs w:val="18"/>
              </w:rPr>
              <w:t>2</w:t>
            </w:r>
            <w:r>
              <w:rPr>
                <w:rFonts w:cs="宋体" w:hint="eastAsia"/>
                <w:sz w:val="16"/>
                <w:szCs w:val="18"/>
              </w:rPr>
              <w:t>015</w:t>
            </w:r>
            <w:r>
              <w:rPr>
                <w:rFonts w:cs="宋体" w:hint="eastAsia"/>
                <w:sz w:val="16"/>
                <w:szCs w:val="18"/>
              </w:rPr>
              <w:t>）</w:t>
            </w:r>
          </w:p>
        </w:tc>
      </w:tr>
      <w:tr w:rsidR="00AF540E" w:rsidTr="00601712">
        <w:trPr>
          <w:trHeight w:val="284"/>
          <w:jc w:val="center"/>
        </w:trPr>
        <w:tc>
          <w:tcPr>
            <w:tcW w:w="1705" w:type="dxa"/>
          </w:tcPr>
          <w:p w:rsidR="00AF540E" w:rsidRDefault="00AF540E" w:rsidP="00601712">
            <w:pPr>
              <w:spacing w:before="20"/>
              <w:ind w:left="113" w:firstLine="0"/>
              <w:rPr>
                <w:rFonts w:cs="宋体"/>
                <w:sz w:val="16"/>
                <w:szCs w:val="18"/>
              </w:rPr>
            </w:pPr>
            <w:r>
              <w:rPr>
                <w:rFonts w:cs="宋体" w:hint="eastAsia"/>
                <w:sz w:val="16"/>
                <w:szCs w:val="18"/>
              </w:rPr>
              <w:t>数据集短名</w:t>
            </w:r>
          </w:p>
        </w:tc>
        <w:tc>
          <w:tcPr>
            <w:tcW w:w="6233" w:type="dxa"/>
          </w:tcPr>
          <w:p w:rsidR="00AF540E" w:rsidRDefault="00464CCA" w:rsidP="00601712">
            <w:pPr>
              <w:spacing w:before="20"/>
              <w:ind w:left="113" w:firstLine="0"/>
              <w:rPr>
                <w:rFonts w:cs="宋体"/>
                <w:sz w:val="16"/>
                <w:szCs w:val="18"/>
              </w:rPr>
            </w:pPr>
            <w:r w:rsidRPr="00464CCA">
              <w:rPr>
                <w:rFonts w:cs="宋体"/>
                <w:sz w:val="16"/>
                <w:szCs w:val="18"/>
              </w:rPr>
              <w:t>GlobalFrictionalTorqueLengthDay_1948-2015</w:t>
            </w:r>
          </w:p>
        </w:tc>
      </w:tr>
      <w:tr w:rsidR="00AF540E" w:rsidTr="00601712">
        <w:trPr>
          <w:cantSplit/>
          <w:trHeight w:val="284"/>
          <w:jc w:val="center"/>
        </w:trPr>
        <w:tc>
          <w:tcPr>
            <w:tcW w:w="1705" w:type="dxa"/>
          </w:tcPr>
          <w:p w:rsidR="00AF540E" w:rsidRDefault="00AF540E" w:rsidP="00601712">
            <w:pPr>
              <w:spacing w:before="20"/>
              <w:ind w:left="113" w:firstLine="0"/>
              <w:rPr>
                <w:rFonts w:cs="宋体"/>
                <w:sz w:val="16"/>
                <w:szCs w:val="18"/>
              </w:rPr>
            </w:pPr>
            <w:r>
              <w:rPr>
                <w:rFonts w:cs="宋体" w:hint="eastAsia"/>
                <w:sz w:val="16"/>
                <w:szCs w:val="18"/>
              </w:rPr>
              <w:t>作者信息</w:t>
            </w:r>
          </w:p>
        </w:tc>
        <w:tc>
          <w:tcPr>
            <w:tcW w:w="6233" w:type="dxa"/>
          </w:tcPr>
          <w:p w:rsidR="00AF540E" w:rsidRDefault="00AF540E" w:rsidP="00601712">
            <w:pPr>
              <w:spacing w:before="20"/>
              <w:ind w:left="113" w:firstLine="0"/>
              <w:rPr>
                <w:rFonts w:cs="宋体"/>
                <w:sz w:val="16"/>
                <w:szCs w:val="18"/>
              </w:rPr>
            </w:pPr>
            <w:r>
              <w:rPr>
                <w:rFonts w:cs="宋体" w:hint="eastAsia"/>
                <w:sz w:val="16"/>
                <w:szCs w:val="18"/>
              </w:rPr>
              <w:t>巩贺</w:t>
            </w:r>
            <w:r>
              <w:rPr>
                <w:rFonts w:cs="宋体" w:hint="eastAsia"/>
                <w:sz w:val="16"/>
                <w:szCs w:val="18"/>
              </w:rPr>
              <w:t xml:space="preserve"> </w:t>
            </w:r>
            <w:r>
              <w:rPr>
                <w:rFonts w:cs="宋体"/>
                <w:sz w:val="16"/>
                <w:szCs w:val="18"/>
              </w:rPr>
              <w:t>F-8138-2015</w:t>
            </w:r>
            <w:r>
              <w:rPr>
                <w:rFonts w:cs="宋体" w:hint="eastAsia"/>
                <w:sz w:val="16"/>
                <w:szCs w:val="18"/>
              </w:rPr>
              <w:t>,</w:t>
            </w:r>
            <w:r>
              <w:rPr>
                <w:rFonts w:cs="宋体"/>
                <w:sz w:val="16"/>
                <w:szCs w:val="18"/>
              </w:rPr>
              <w:t xml:space="preserve"> </w:t>
            </w:r>
            <w:r>
              <w:rPr>
                <w:rFonts w:cs="宋体" w:hint="eastAsia"/>
                <w:sz w:val="16"/>
                <w:szCs w:val="18"/>
              </w:rPr>
              <w:t>中国科学院地理科学与资源研究所</w:t>
            </w:r>
            <w:r>
              <w:rPr>
                <w:rFonts w:cs="宋体"/>
                <w:sz w:val="16"/>
                <w:szCs w:val="18"/>
              </w:rPr>
              <w:t xml:space="preserve">, </w:t>
            </w:r>
            <w:r>
              <w:rPr>
                <w:rFonts w:cs="宋体" w:hint="eastAsia"/>
                <w:sz w:val="16"/>
                <w:szCs w:val="18"/>
              </w:rPr>
              <w:t>hh_1@sina.com</w:t>
            </w:r>
          </w:p>
          <w:p w:rsidR="00AF540E" w:rsidRDefault="00AF540E" w:rsidP="00601712">
            <w:pPr>
              <w:spacing w:before="20"/>
              <w:ind w:left="113" w:firstLine="0"/>
              <w:rPr>
                <w:rFonts w:cs="宋体"/>
                <w:sz w:val="16"/>
                <w:szCs w:val="18"/>
              </w:rPr>
            </w:pPr>
            <w:r>
              <w:rPr>
                <w:rFonts w:cs="宋体" w:hint="eastAsia"/>
                <w:sz w:val="16"/>
                <w:szCs w:val="18"/>
              </w:rPr>
              <w:t>黄玫</w:t>
            </w:r>
            <w:r>
              <w:rPr>
                <w:rFonts w:cs="宋体" w:hint="eastAsia"/>
                <w:sz w:val="16"/>
                <w:szCs w:val="18"/>
              </w:rPr>
              <w:t xml:space="preserve"> </w:t>
            </w:r>
            <w:r>
              <w:rPr>
                <w:rFonts w:cs="宋体"/>
                <w:sz w:val="16"/>
                <w:szCs w:val="18"/>
              </w:rPr>
              <w:t>W-6639-2018</w:t>
            </w:r>
            <w:r>
              <w:rPr>
                <w:rFonts w:cs="宋体" w:hint="eastAsia"/>
                <w:sz w:val="16"/>
                <w:szCs w:val="18"/>
              </w:rPr>
              <w:t>,</w:t>
            </w:r>
            <w:r>
              <w:rPr>
                <w:rFonts w:cs="宋体"/>
                <w:sz w:val="16"/>
                <w:szCs w:val="18"/>
              </w:rPr>
              <w:t xml:space="preserve"> </w:t>
            </w:r>
            <w:r>
              <w:rPr>
                <w:rFonts w:cs="宋体" w:hint="eastAsia"/>
                <w:sz w:val="16"/>
                <w:szCs w:val="18"/>
              </w:rPr>
              <w:t>中国科学院地理科学与资源研究所</w:t>
            </w:r>
            <w:r>
              <w:rPr>
                <w:rFonts w:cs="宋体"/>
                <w:sz w:val="16"/>
                <w:szCs w:val="18"/>
              </w:rPr>
              <w:t>, huangm@igsnrr.ac.cn</w:t>
            </w:r>
          </w:p>
        </w:tc>
      </w:tr>
      <w:tr w:rsidR="00AF540E" w:rsidTr="00601712">
        <w:trPr>
          <w:trHeight w:val="284"/>
          <w:jc w:val="center"/>
        </w:trPr>
        <w:tc>
          <w:tcPr>
            <w:tcW w:w="1705" w:type="dxa"/>
          </w:tcPr>
          <w:p w:rsidR="00AF540E" w:rsidRDefault="00AF540E" w:rsidP="00601712">
            <w:pPr>
              <w:spacing w:before="20"/>
              <w:ind w:left="113" w:firstLine="0"/>
              <w:rPr>
                <w:rFonts w:cs="宋体"/>
                <w:sz w:val="16"/>
                <w:szCs w:val="18"/>
              </w:rPr>
            </w:pPr>
            <w:r>
              <w:rPr>
                <w:rFonts w:cs="宋体" w:hint="eastAsia"/>
                <w:sz w:val="16"/>
                <w:szCs w:val="18"/>
              </w:rPr>
              <w:t>地理区域</w:t>
            </w:r>
          </w:p>
        </w:tc>
        <w:tc>
          <w:tcPr>
            <w:tcW w:w="6233" w:type="dxa"/>
          </w:tcPr>
          <w:p w:rsidR="00AF540E" w:rsidRDefault="00AF540E" w:rsidP="00601712">
            <w:pPr>
              <w:spacing w:before="20"/>
              <w:ind w:left="113" w:firstLine="0"/>
              <w:rPr>
                <w:rFonts w:cs="宋体"/>
                <w:sz w:val="16"/>
                <w:szCs w:val="18"/>
              </w:rPr>
            </w:pPr>
            <w:r>
              <w:rPr>
                <w:rFonts w:cs="宋体" w:hint="eastAsia"/>
                <w:sz w:val="16"/>
                <w:szCs w:val="18"/>
              </w:rPr>
              <w:t>全球</w:t>
            </w:r>
          </w:p>
        </w:tc>
      </w:tr>
      <w:tr w:rsidR="00AF540E" w:rsidTr="00601712">
        <w:trPr>
          <w:trHeight w:val="284"/>
          <w:jc w:val="center"/>
        </w:trPr>
        <w:tc>
          <w:tcPr>
            <w:tcW w:w="1705" w:type="dxa"/>
          </w:tcPr>
          <w:p w:rsidR="00AF540E" w:rsidRDefault="00AF540E" w:rsidP="00601712">
            <w:pPr>
              <w:spacing w:before="20"/>
              <w:ind w:left="113" w:firstLine="0"/>
              <w:rPr>
                <w:rFonts w:cs="宋体"/>
                <w:sz w:val="16"/>
                <w:szCs w:val="18"/>
              </w:rPr>
            </w:pPr>
            <w:r>
              <w:rPr>
                <w:rFonts w:cs="宋体" w:hint="eastAsia"/>
                <w:sz w:val="16"/>
                <w:szCs w:val="18"/>
              </w:rPr>
              <w:t>数据年代</w:t>
            </w:r>
          </w:p>
        </w:tc>
        <w:tc>
          <w:tcPr>
            <w:tcW w:w="6233" w:type="dxa"/>
          </w:tcPr>
          <w:p w:rsidR="00AF540E" w:rsidRDefault="00AF540E" w:rsidP="00601712">
            <w:pPr>
              <w:spacing w:before="20"/>
              <w:ind w:left="113" w:firstLine="0"/>
              <w:rPr>
                <w:rFonts w:cs="宋体"/>
                <w:sz w:val="16"/>
                <w:szCs w:val="18"/>
              </w:rPr>
            </w:pPr>
            <w:r>
              <w:rPr>
                <w:rFonts w:cs="宋体" w:hint="eastAsia"/>
                <w:sz w:val="16"/>
                <w:szCs w:val="18"/>
              </w:rPr>
              <w:t>1948</w:t>
            </w:r>
            <w:r w:rsidRPr="006925F3">
              <w:rPr>
                <w:rFonts w:ascii="宋体" w:eastAsia="宋体" w:hAnsi="宋体" w:cs="宋体" w:hint="eastAsia"/>
                <w:sz w:val="16"/>
                <w:szCs w:val="18"/>
              </w:rPr>
              <w:t>-</w:t>
            </w:r>
            <w:r>
              <w:rPr>
                <w:rFonts w:cs="宋体" w:hint="eastAsia"/>
                <w:sz w:val="16"/>
                <w:szCs w:val="18"/>
              </w:rPr>
              <w:t>2015</w:t>
            </w:r>
            <w:r>
              <w:rPr>
                <w:rFonts w:cs="宋体" w:hint="eastAsia"/>
                <w:sz w:val="16"/>
                <w:szCs w:val="18"/>
              </w:rPr>
              <w:t>年</w:t>
            </w:r>
          </w:p>
        </w:tc>
      </w:tr>
      <w:tr w:rsidR="00AF540E" w:rsidTr="00601712">
        <w:trPr>
          <w:trHeight w:val="284"/>
          <w:jc w:val="center"/>
        </w:trPr>
        <w:tc>
          <w:tcPr>
            <w:tcW w:w="1705" w:type="dxa"/>
          </w:tcPr>
          <w:p w:rsidR="00AF540E" w:rsidRDefault="00AF540E" w:rsidP="00601712">
            <w:pPr>
              <w:spacing w:before="20"/>
              <w:ind w:left="113" w:firstLine="0"/>
              <w:rPr>
                <w:rFonts w:cs="宋体"/>
                <w:sz w:val="16"/>
                <w:szCs w:val="18"/>
              </w:rPr>
            </w:pPr>
            <w:r>
              <w:rPr>
                <w:rFonts w:cs="宋体" w:hint="eastAsia"/>
                <w:sz w:val="16"/>
                <w:szCs w:val="18"/>
              </w:rPr>
              <w:t>数据格式</w:t>
            </w:r>
          </w:p>
        </w:tc>
        <w:tc>
          <w:tcPr>
            <w:tcW w:w="6233" w:type="dxa"/>
          </w:tcPr>
          <w:p w:rsidR="00AF540E" w:rsidRDefault="00AF540E" w:rsidP="00601712">
            <w:pPr>
              <w:spacing w:before="20"/>
              <w:ind w:left="113" w:firstLine="0"/>
              <w:rPr>
                <w:rFonts w:cs="宋体"/>
                <w:sz w:val="16"/>
                <w:szCs w:val="18"/>
              </w:rPr>
            </w:pPr>
            <w:r>
              <w:rPr>
                <w:rFonts w:cs="宋体" w:hint="eastAsia"/>
                <w:sz w:val="16"/>
                <w:szCs w:val="18"/>
              </w:rPr>
              <w:t>.xlsx</w:t>
            </w:r>
          </w:p>
        </w:tc>
      </w:tr>
      <w:tr w:rsidR="00AF540E" w:rsidTr="00601712">
        <w:trPr>
          <w:trHeight w:val="284"/>
          <w:jc w:val="center"/>
        </w:trPr>
        <w:tc>
          <w:tcPr>
            <w:tcW w:w="1705" w:type="dxa"/>
          </w:tcPr>
          <w:p w:rsidR="00AF540E" w:rsidRDefault="00AF540E" w:rsidP="00601712">
            <w:pPr>
              <w:spacing w:before="20"/>
              <w:ind w:left="113" w:firstLine="0"/>
              <w:rPr>
                <w:rFonts w:cs="宋体"/>
                <w:sz w:val="16"/>
                <w:szCs w:val="18"/>
              </w:rPr>
            </w:pPr>
            <w:r>
              <w:rPr>
                <w:rFonts w:cs="宋体" w:hint="eastAsia"/>
                <w:sz w:val="16"/>
                <w:szCs w:val="18"/>
              </w:rPr>
              <w:t>数据量</w:t>
            </w:r>
          </w:p>
        </w:tc>
        <w:tc>
          <w:tcPr>
            <w:tcW w:w="6233" w:type="dxa"/>
          </w:tcPr>
          <w:p w:rsidR="00AF540E" w:rsidRDefault="00AF540E" w:rsidP="00464CCA">
            <w:pPr>
              <w:spacing w:before="20"/>
              <w:ind w:left="113" w:firstLine="0"/>
              <w:rPr>
                <w:rFonts w:cs="宋体"/>
                <w:sz w:val="16"/>
                <w:szCs w:val="18"/>
              </w:rPr>
            </w:pPr>
            <w:r>
              <w:rPr>
                <w:rFonts w:cs="宋体" w:hint="eastAsia"/>
                <w:sz w:val="16"/>
                <w:szCs w:val="18"/>
              </w:rPr>
              <w:t>860 KB</w:t>
            </w:r>
          </w:p>
        </w:tc>
      </w:tr>
      <w:tr w:rsidR="00AF540E" w:rsidTr="00601712">
        <w:trPr>
          <w:trHeight w:val="284"/>
          <w:jc w:val="center"/>
        </w:trPr>
        <w:tc>
          <w:tcPr>
            <w:tcW w:w="1705" w:type="dxa"/>
          </w:tcPr>
          <w:p w:rsidR="00AF540E" w:rsidRDefault="00AF540E" w:rsidP="00601712">
            <w:pPr>
              <w:spacing w:before="20"/>
              <w:ind w:left="113" w:firstLine="0"/>
              <w:rPr>
                <w:rFonts w:cs="宋体"/>
                <w:sz w:val="16"/>
                <w:szCs w:val="18"/>
              </w:rPr>
            </w:pPr>
            <w:r>
              <w:rPr>
                <w:rFonts w:cs="宋体" w:hint="eastAsia"/>
                <w:sz w:val="16"/>
                <w:szCs w:val="18"/>
              </w:rPr>
              <w:t>数据集组成</w:t>
            </w:r>
          </w:p>
        </w:tc>
        <w:tc>
          <w:tcPr>
            <w:tcW w:w="6233" w:type="dxa"/>
          </w:tcPr>
          <w:p w:rsidR="00AF540E" w:rsidRDefault="00AF540E" w:rsidP="00601712">
            <w:pPr>
              <w:spacing w:before="20"/>
              <w:ind w:left="113" w:firstLine="0"/>
              <w:rPr>
                <w:rFonts w:cs="宋体"/>
                <w:sz w:val="16"/>
                <w:szCs w:val="18"/>
              </w:rPr>
            </w:pPr>
            <w:r>
              <w:rPr>
                <w:rFonts w:cs="宋体" w:hint="eastAsia"/>
                <w:sz w:val="16"/>
                <w:szCs w:val="18"/>
              </w:rPr>
              <w:t>数据集由</w:t>
            </w:r>
            <w:r>
              <w:rPr>
                <w:rFonts w:cs="宋体" w:hint="eastAsia"/>
                <w:sz w:val="16"/>
                <w:szCs w:val="18"/>
              </w:rPr>
              <w:t>1</w:t>
            </w:r>
            <w:r>
              <w:rPr>
                <w:rFonts w:cs="宋体" w:hint="eastAsia"/>
                <w:sz w:val="16"/>
                <w:szCs w:val="18"/>
              </w:rPr>
              <w:t>个数据文件、</w:t>
            </w:r>
            <w:r>
              <w:rPr>
                <w:rFonts w:cs="宋体" w:hint="eastAsia"/>
                <w:sz w:val="16"/>
                <w:szCs w:val="18"/>
              </w:rPr>
              <w:t>4</w:t>
            </w:r>
            <w:r>
              <w:rPr>
                <w:rFonts w:cs="宋体" w:hint="eastAsia"/>
                <w:sz w:val="16"/>
                <w:szCs w:val="18"/>
              </w:rPr>
              <w:t>个数据表组成。包括：</w:t>
            </w:r>
          </w:p>
          <w:p w:rsidR="00AF540E" w:rsidRDefault="00DD7D39" w:rsidP="00601712">
            <w:pPr>
              <w:spacing w:before="20"/>
              <w:ind w:left="113" w:firstLine="0"/>
              <w:rPr>
                <w:rFonts w:cs="宋体"/>
                <w:sz w:val="16"/>
                <w:szCs w:val="18"/>
              </w:rPr>
            </w:pPr>
            <w:r>
              <w:rPr>
                <w:rFonts w:cs="宋体" w:hint="eastAsia"/>
                <w:sz w:val="16"/>
                <w:szCs w:val="18"/>
              </w:rPr>
              <w:t>（</w:t>
            </w:r>
            <w:r>
              <w:rPr>
                <w:rFonts w:cs="宋体" w:hint="eastAsia"/>
                <w:sz w:val="16"/>
                <w:szCs w:val="18"/>
              </w:rPr>
              <w:t>1</w:t>
            </w:r>
            <w:r>
              <w:rPr>
                <w:rFonts w:cs="宋体" w:hint="eastAsia"/>
                <w:sz w:val="16"/>
                <w:szCs w:val="18"/>
              </w:rPr>
              <w:t>）</w:t>
            </w:r>
            <w:r w:rsidR="00AF540E" w:rsidRPr="00BF564F">
              <w:rPr>
                <w:rFonts w:cs="宋体" w:hint="eastAsia"/>
                <w:sz w:val="16"/>
                <w:szCs w:val="18"/>
              </w:rPr>
              <w:t>1948</w:t>
            </w:r>
            <w:r w:rsidR="00AF540E" w:rsidRPr="006925F3">
              <w:rPr>
                <w:rFonts w:ascii="宋体" w:eastAsia="宋体" w:hAnsi="宋体" w:cs="宋体" w:hint="eastAsia"/>
                <w:sz w:val="16"/>
                <w:szCs w:val="18"/>
              </w:rPr>
              <w:t>-</w:t>
            </w:r>
            <w:r w:rsidR="00AF540E" w:rsidRPr="00BF564F">
              <w:rPr>
                <w:rFonts w:cs="宋体" w:hint="eastAsia"/>
                <w:sz w:val="16"/>
                <w:szCs w:val="18"/>
              </w:rPr>
              <w:t>2015</w:t>
            </w:r>
            <w:r w:rsidR="00AF540E" w:rsidRPr="00BF564F">
              <w:rPr>
                <w:rFonts w:cs="宋体" w:hint="eastAsia"/>
                <w:sz w:val="16"/>
                <w:szCs w:val="18"/>
              </w:rPr>
              <w:t>年全球摩擦力矩和日长的日平均值</w:t>
            </w:r>
            <w:r>
              <w:rPr>
                <w:rFonts w:cs="宋体" w:hint="eastAsia"/>
                <w:sz w:val="16"/>
                <w:szCs w:val="18"/>
              </w:rPr>
              <w:t>，</w:t>
            </w:r>
            <w:r w:rsidR="00AF540E">
              <w:rPr>
                <w:rFonts w:cs="宋体" w:hint="eastAsia"/>
                <w:sz w:val="16"/>
                <w:szCs w:val="18"/>
              </w:rPr>
              <w:t>数据表中包括了</w:t>
            </w:r>
            <w:r w:rsidR="00AF540E">
              <w:rPr>
                <w:rFonts w:cs="宋体" w:hint="eastAsia"/>
                <w:sz w:val="16"/>
                <w:szCs w:val="18"/>
              </w:rPr>
              <w:t>1948</w:t>
            </w:r>
            <w:r w:rsidR="00AF540E" w:rsidRPr="006925F3">
              <w:rPr>
                <w:rFonts w:ascii="宋体" w:eastAsia="宋体" w:hAnsi="宋体" w:cs="宋体" w:hint="eastAsia"/>
                <w:sz w:val="16"/>
                <w:szCs w:val="18"/>
              </w:rPr>
              <w:t>-</w:t>
            </w:r>
            <w:r w:rsidR="00AF540E">
              <w:rPr>
                <w:rFonts w:cs="宋体" w:hint="eastAsia"/>
                <w:sz w:val="16"/>
                <w:szCs w:val="18"/>
              </w:rPr>
              <w:t>2015</w:t>
            </w:r>
            <w:r w:rsidR="00AF540E">
              <w:rPr>
                <w:rFonts w:cs="宋体" w:hint="eastAsia"/>
                <w:sz w:val="16"/>
                <w:szCs w:val="18"/>
              </w:rPr>
              <w:t>年间</w:t>
            </w:r>
            <w:r w:rsidR="00AF540E">
              <w:rPr>
                <w:rFonts w:cs="宋体" w:hint="eastAsia"/>
                <w:sz w:val="16"/>
                <w:szCs w:val="18"/>
              </w:rPr>
              <w:t>24,837</w:t>
            </w:r>
            <w:r w:rsidR="00AF540E">
              <w:rPr>
                <w:rFonts w:cs="宋体" w:hint="eastAsia"/>
                <w:sz w:val="16"/>
                <w:szCs w:val="18"/>
              </w:rPr>
              <w:t>个日平均全球摩擦力矩数据记录和</w:t>
            </w:r>
            <w:r w:rsidR="00AF540E">
              <w:rPr>
                <w:rFonts w:cs="宋体" w:hint="eastAsia"/>
                <w:sz w:val="16"/>
                <w:szCs w:val="18"/>
              </w:rPr>
              <w:t>1962</w:t>
            </w:r>
            <w:r w:rsidR="00AF540E">
              <w:rPr>
                <w:rFonts w:cs="宋体" w:hint="eastAsia"/>
                <w:sz w:val="16"/>
                <w:szCs w:val="18"/>
              </w:rPr>
              <w:t>年至</w:t>
            </w:r>
            <w:r w:rsidR="00AF540E">
              <w:rPr>
                <w:rFonts w:cs="宋体" w:hint="eastAsia"/>
                <w:sz w:val="16"/>
                <w:szCs w:val="18"/>
              </w:rPr>
              <w:t>2012</w:t>
            </w:r>
            <w:r w:rsidR="00AF540E">
              <w:rPr>
                <w:rFonts w:cs="宋体" w:hint="eastAsia"/>
                <w:sz w:val="16"/>
                <w:szCs w:val="18"/>
              </w:rPr>
              <w:t>年间</w:t>
            </w:r>
            <w:r w:rsidR="00AF540E">
              <w:rPr>
                <w:rFonts w:cs="宋体" w:hint="eastAsia"/>
                <w:sz w:val="16"/>
                <w:szCs w:val="18"/>
              </w:rPr>
              <w:t>18,623</w:t>
            </w:r>
            <w:r w:rsidR="00AF540E">
              <w:rPr>
                <w:rFonts w:cs="宋体" w:hint="eastAsia"/>
                <w:sz w:val="16"/>
                <w:szCs w:val="18"/>
              </w:rPr>
              <w:t>个日平均日长数据记录</w:t>
            </w:r>
          </w:p>
          <w:p w:rsidR="00AF540E" w:rsidRDefault="00DD7D39" w:rsidP="00601712">
            <w:pPr>
              <w:spacing w:before="20"/>
              <w:ind w:leftChars="48" w:left="97" w:firstLine="0"/>
              <w:rPr>
                <w:rFonts w:cs="宋体"/>
                <w:sz w:val="16"/>
                <w:szCs w:val="18"/>
              </w:rPr>
            </w:pPr>
            <w:r>
              <w:rPr>
                <w:rFonts w:cs="宋体" w:hint="eastAsia"/>
                <w:sz w:val="16"/>
                <w:szCs w:val="18"/>
              </w:rPr>
              <w:t>（</w:t>
            </w:r>
            <w:r>
              <w:rPr>
                <w:rFonts w:cs="宋体" w:hint="eastAsia"/>
                <w:sz w:val="16"/>
                <w:szCs w:val="18"/>
              </w:rPr>
              <w:t>2</w:t>
            </w:r>
            <w:r>
              <w:rPr>
                <w:rFonts w:cs="宋体" w:hint="eastAsia"/>
                <w:sz w:val="16"/>
                <w:szCs w:val="18"/>
              </w:rPr>
              <w:t>）</w:t>
            </w:r>
            <w:r w:rsidR="00AF540E">
              <w:rPr>
                <w:rFonts w:cs="宋体" w:hint="eastAsia"/>
                <w:sz w:val="16"/>
                <w:szCs w:val="18"/>
              </w:rPr>
              <w:t>1948</w:t>
            </w:r>
            <w:r w:rsidR="00AF540E" w:rsidRPr="002C70E3">
              <w:rPr>
                <w:rFonts w:ascii="宋体" w:eastAsia="宋体" w:hAnsi="宋体" w:cs="宋体" w:hint="eastAsia"/>
                <w:sz w:val="16"/>
                <w:szCs w:val="18"/>
              </w:rPr>
              <w:t>-</w:t>
            </w:r>
            <w:r w:rsidR="00AF540E">
              <w:rPr>
                <w:rFonts w:cs="宋体" w:hint="eastAsia"/>
                <w:sz w:val="16"/>
                <w:szCs w:val="18"/>
              </w:rPr>
              <w:t>2015</w:t>
            </w:r>
            <w:r w:rsidR="00AF540E">
              <w:rPr>
                <w:rFonts w:cs="宋体" w:hint="eastAsia"/>
                <w:sz w:val="16"/>
                <w:szCs w:val="18"/>
              </w:rPr>
              <w:t>年间全球摩擦力矩和日长年平均值，数据表中包括了</w:t>
            </w:r>
            <w:r w:rsidR="00AF540E">
              <w:rPr>
                <w:rFonts w:cs="宋体" w:hint="eastAsia"/>
                <w:sz w:val="16"/>
                <w:szCs w:val="18"/>
              </w:rPr>
              <w:t>1948</w:t>
            </w:r>
            <w:r w:rsidR="00AF540E" w:rsidRPr="002C70E3">
              <w:rPr>
                <w:rFonts w:ascii="宋体" w:eastAsia="宋体" w:hAnsi="宋体" w:cs="宋体" w:hint="eastAsia"/>
                <w:sz w:val="16"/>
                <w:szCs w:val="18"/>
              </w:rPr>
              <w:t>-</w:t>
            </w:r>
            <w:r w:rsidR="00AF540E">
              <w:rPr>
                <w:rFonts w:cs="宋体" w:hint="eastAsia"/>
                <w:sz w:val="16"/>
                <w:szCs w:val="18"/>
              </w:rPr>
              <w:t>2015</w:t>
            </w:r>
            <w:r w:rsidR="00AF540E">
              <w:rPr>
                <w:rFonts w:cs="宋体" w:hint="eastAsia"/>
                <w:sz w:val="16"/>
                <w:szCs w:val="18"/>
              </w:rPr>
              <w:t>年间全球摩擦力矩</w:t>
            </w:r>
            <w:r w:rsidR="00AF540E">
              <w:rPr>
                <w:rFonts w:cs="宋体" w:hint="eastAsia"/>
                <w:sz w:val="16"/>
                <w:szCs w:val="18"/>
              </w:rPr>
              <w:t>68</w:t>
            </w:r>
            <w:r w:rsidR="00AF540E">
              <w:rPr>
                <w:rFonts w:cs="宋体" w:hint="eastAsia"/>
                <w:sz w:val="16"/>
                <w:szCs w:val="18"/>
              </w:rPr>
              <w:t>个数据记录和</w:t>
            </w:r>
            <w:r w:rsidR="00AF540E">
              <w:rPr>
                <w:rFonts w:cs="宋体" w:hint="eastAsia"/>
                <w:sz w:val="16"/>
                <w:szCs w:val="18"/>
              </w:rPr>
              <w:t>1948</w:t>
            </w:r>
            <w:r w:rsidR="00AF540E" w:rsidRPr="002C70E3">
              <w:rPr>
                <w:rFonts w:ascii="宋体" w:eastAsia="宋体" w:hAnsi="宋体" w:cs="宋体" w:hint="eastAsia"/>
                <w:sz w:val="16"/>
                <w:szCs w:val="18"/>
              </w:rPr>
              <w:t>-</w:t>
            </w:r>
            <w:r w:rsidR="00AF540E">
              <w:rPr>
                <w:rFonts w:cs="宋体" w:hint="eastAsia"/>
                <w:sz w:val="16"/>
                <w:szCs w:val="18"/>
              </w:rPr>
              <w:t>2013</w:t>
            </w:r>
            <w:r w:rsidR="00AF540E">
              <w:rPr>
                <w:rFonts w:cs="宋体" w:hint="eastAsia"/>
                <w:sz w:val="16"/>
                <w:szCs w:val="18"/>
              </w:rPr>
              <w:t>年间</w:t>
            </w:r>
            <w:r w:rsidR="00AF540E">
              <w:rPr>
                <w:rFonts w:cs="宋体" w:hint="eastAsia"/>
                <w:sz w:val="16"/>
                <w:szCs w:val="18"/>
              </w:rPr>
              <w:t>66</w:t>
            </w:r>
            <w:r w:rsidR="00AF540E">
              <w:rPr>
                <w:rFonts w:cs="宋体" w:hint="eastAsia"/>
                <w:sz w:val="16"/>
                <w:szCs w:val="18"/>
              </w:rPr>
              <w:t>个日长年平均数据记录</w:t>
            </w:r>
          </w:p>
          <w:p w:rsidR="00AF540E" w:rsidRDefault="00DD7D39" w:rsidP="00601712">
            <w:pPr>
              <w:spacing w:before="20"/>
              <w:ind w:leftChars="48" w:left="97" w:firstLine="0"/>
              <w:rPr>
                <w:rFonts w:cs="宋体"/>
                <w:sz w:val="16"/>
                <w:szCs w:val="18"/>
              </w:rPr>
            </w:pPr>
            <w:r>
              <w:rPr>
                <w:rFonts w:cs="宋体" w:hint="eastAsia"/>
                <w:sz w:val="16"/>
                <w:szCs w:val="18"/>
              </w:rPr>
              <w:t>（</w:t>
            </w:r>
            <w:r>
              <w:rPr>
                <w:rFonts w:cs="宋体" w:hint="eastAsia"/>
                <w:sz w:val="16"/>
                <w:szCs w:val="18"/>
              </w:rPr>
              <w:t>3</w:t>
            </w:r>
            <w:r>
              <w:rPr>
                <w:rFonts w:cs="宋体" w:hint="eastAsia"/>
                <w:sz w:val="16"/>
                <w:szCs w:val="18"/>
              </w:rPr>
              <w:t>）</w:t>
            </w:r>
            <w:r w:rsidR="00AF540E">
              <w:rPr>
                <w:rFonts w:cs="宋体" w:hint="eastAsia"/>
                <w:sz w:val="16"/>
                <w:szCs w:val="18"/>
              </w:rPr>
              <w:t>1962</w:t>
            </w:r>
            <w:r w:rsidR="00AF540E" w:rsidRPr="002C70E3">
              <w:rPr>
                <w:rFonts w:ascii="宋体" w:eastAsia="宋体" w:hAnsi="宋体" w:cs="宋体" w:hint="eastAsia"/>
                <w:sz w:val="16"/>
                <w:szCs w:val="18"/>
              </w:rPr>
              <w:t>-</w:t>
            </w:r>
            <w:r w:rsidR="00AF540E">
              <w:rPr>
                <w:rFonts w:cs="宋体" w:hint="eastAsia"/>
                <w:sz w:val="16"/>
                <w:szCs w:val="18"/>
              </w:rPr>
              <w:t>2010</w:t>
            </w:r>
            <w:r w:rsidR="00AF540E">
              <w:rPr>
                <w:rFonts w:cs="宋体" w:hint="eastAsia"/>
                <w:sz w:val="16"/>
                <w:szCs w:val="18"/>
              </w:rPr>
              <w:t>年间全球摩擦力矩和日长的月</w:t>
            </w:r>
            <w:r w:rsidR="00AF540E" w:rsidRPr="00BF564F">
              <w:rPr>
                <w:rFonts w:cs="宋体" w:hint="eastAsia"/>
                <w:sz w:val="16"/>
                <w:szCs w:val="18"/>
              </w:rPr>
              <w:t>平均值</w:t>
            </w:r>
            <w:r w:rsidR="00AF540E">
              <w:rPr>
                <w:rFonts w:cs="宋体" w:hint="eastAsia"/>
                <w:sz w:val="16"/>
                <w:szCs w:val="18"/>
              </w:rPr>
              <w:t>各</w:t>
            </w:r>
            <w:r w:rsidR="00AF540E">
              <w:rPr>
                <w:rFonts w:cs="宋体" w:hint="eastAsia"/>
                <w:sz w:val="16"/>
                <w:szCs w:val="18"/>
              </w:rPr>
              <w:t>588</w:t>
            </w:r>
            <w:r w:rsidR="00AF540E">
              <w:rPr>
                <w:rFonts w:cs="宋体" w:hint="eastAsia"/>
                <w:sz w:val="16"/>
                <w:szCs w:val="18"/>
              </w:rPr>
              <w:t>个数据记录</w:t>
            </w:r>
          </w:p>
          <w:p w:rsidR="00AF540E" w:rsidRDefault="00DD7D39" w:rsidP="00601712">
            <w:pPr>
              <w:spacing w:before="20"/>
              <w:ind w:leftChars="48" w:left="97" w:firstLine="0"/>
              <w:rPr>
                <w:rFonts w:cs="宋体"/>
                <w:sz w:val="16"/>
                <w:szCs w:val="18"/>
              </w:rPr>
            </w:pPr>
            <w:r>
              <w:rPr>
                <w:rFonts w:cs="宋体" w:hint="eastAsia"/>
                <w:sz w:val="16"/>
                <w:szCs w:val="18"/>
              </w:rPr>
              <w:t>（</w:t>
            </w:r>
            <w:r>
              <w:rPr>
                <w:rFonts w:cs="宋体" w:hint="eastAsia"/>
                <w:sz w:val="16"/>
                <w:szCs w:val="18"/>
              </w:rPr>
              <w:t>4</w:t>
            </w:r>
            <w:r>
              <w:rPr>
                <w:rFonts w:cs="宋体" w:hint="eastAsia"/>
                <w:sz w:val="16"/>
                <w:szCs w:val="18"/>
              </w:rPr>
              <w:t>）</w:t>
            </w:r>
            <w:r w:rsidR="00AF540E" w:rsidRPr="002C03C7">
              <w:rPr>
                <w:rFonts w:cs="宋体" w:hint="eastAsia"/>
                <w:sz w:val="16"/>
                <w:szCs w:val="18"/>
              </w:rPr>
              <w:t>1962</w:t>
            </w:r>
            <w:r w:rsidR="00AF540E" w:rsidRPr="002C70E3">
              <w:rPr>
                <w:rFonts w:ascii="宋体" w:eastAsia="宋体" w:hAnsi="宋体" w:cs="宋体" w:hint="eastAsia"/>
                <w:sz w:val="16"/>
                <w:szCs w:val="18"/>
              </w:rPr>
              <w:t>-</w:t>
            </w:r>
            <w:r w:rsidR="00AF540E" w:rsidRPr="002C03C7">
              <w:rPr>
                <w:rFonts w:cs="宋体" w:hint="eastAsia"/>
                <w:sz w:val="16"/>
                <w:szCs w:val="18"/>
              </w:rPr>
              <w:t>2010</w:t>
            </w:r>
            <w:r w:rsidR="00AF540E" w:rsidRPr="002C03C7">
              <w:rPr>
                <w:rFonts w:cs="宋体" w:hint="eastAsia"/>
                <w:sz w:val="16"/>
                <w:szCs w:val="18"/>
              </w:rPr>
              <w:t>年</w:t>
            </w:r>
            <w:r w:rsidR="00AF540E">
              <w:rPr>
                <w:rFonts w:cs="宋体" w:hint="eastAsia"/>
                <w:sz w:val="16"/>
                <w:szCs w:val="18"/>
              </w:rPr>
              <w:t>多年平均</w:t>
            </w:r>
            <w:r w:rsidR="00AF540E" w:rsidRPr="002C03C7">
              <w:rPr>
                <w:rFonts w:cs="宋体" w:hint="eastAsia"/>
                <w:sz w:val="16"/>
                <w:szCs w:val="18"/>
              </w:rPr>
              <w:t>月摩擦力矩和日长</w:t>
            </w:r>
            <w:r w:rsidR="00AF540E">
              <w:rPr>
                <w:rFonts w:cs="宋体" w:hint="eastAsia"/>
                <w:sz w:val="16"/>
                <w:szCs w:val="18"/>
              </w:rPr>
              <w:t>数据</w:t>
            </w:r>
          </w:p>
        </w:tc>
      </w:tr>
      <w:tr w:rsidR="00AF540E" w:rsidTr="00601712">
        <w:trPr>
          <w:trHeight w:val="284"/>
          <w:jc w:val="center"/>
        </w:trPr>
        <w:tc>
          <w:tcPr>
            <w:tcW w:w="1705" w:type="dxa"/>
          </w:tcPr>
          <w:p w:rsidR="00AF540E" w:rsidRDefault="00AF540E" w:rsidP="00601712">
            <w:pPr>
              <w:spacing w:before="20"/>
              <w:ind w:left="113" w:firstLine="0"/>
              <w:rPr>
                <w:rFonts w:cs="宋体"/>
                <w:sz w:val="16"/>
                <w:szCs w:val="18"/>
              </w:rPr>
            </w:pPr>
            <w:r>
              <w:rPr>
                <w:rFonts w:cs="宋体" w:hint="eastAsia"/>
                <w:sz w:val="16"/>
                <w:szCs w:val="18"/>
              </w:rPr>
              <w:t>基金项目</w:t>
            </w:r>
          </w:p>
        </w:tc>
        <w:tc>
          <w:tcPr>
            <w:tcW w:w="6233" w:type="dxa"/>
          </w:tcPr>
          <w:p w:rsidR="00AF540E" w:rsidRDefault="00AF540E" w:rsidP="00601712">
            <w:pPr>
              <w:spacing w:before="20"/>
              <w:ind w:left="113" w:firstLine="0"/>
              <w:rPr>
                <w:rFonts w:cs="宋体"/>
                <w:sz w:val="16"/>
                <w:szCs w:val="18"/>
              </w:rPr>
            </w:pPr>
            <w:r>
              <w:rPr>
                <w:rFonts w:cs="宋体" w:hint="eastAsia"/>
                <w:sz w:val="16"/>
                <w:szCs w:val="18"/>
              </w:rPr>
              <w:t>中华人民共和国科学技术部（</w:t>
            </w:r>
            <w:r>
              <w:rPr>
                <w:rFonts w:cs="宋体" w:hint="eastAsia"/>
                <w:sz w:val="16"/>
                <w:szCs w:val="18"/>
              </w:rPr>
              <w:t>2012CB957802</w:t>
            </w:r>
            <w:r>
              <w:rPr>
                <w:rFonts w:cs="宋体" w:hint="eastAsia"/>
                <w:sz w:val="16"/>
                <w:szCs w:val="18"/>
              </w:rPr>
              <w:t>）</w:t>
            </w:r>
            <w:r w:rsidR="00464CCA">
              <w:rPr>
                <w:rFonts w:cs="宋体" w:hint="eastAsia"/>
                <w:sz w:val="16"/>
                <w:szCs w:val="18"/>
              </w:rPr>
              <w:t>；</w:t>
            </w:r>
            <w:r w:rsidR="00464CCA">
              <w:rPr>
                <w:rFonts w:hint="eastAsia"/>
                <w:color w:val="000000"/>
                <w:spacing w:val="2"/>
                <w:sz w:val="16"/>
              </w:rPr>
              <w:t>国家自然科学基金（</w:t>
            </w:r>
            <w:r w:rsidR="00464CCA">
              <w:rPr>
                <w:rFonts w:hint="eastAsia"/>
                <w:color w:val="000000"/>
                <w:spacing w:val="2"/>
                <w:sz w:val="16"/>
              </w:rPr>
              <w:t>41671101</w:t>
            </w:r>
            <w:r w:rsidR="00464CCA">
              <w:rPr>
                <w:rFonts w:hint="eastAsia"/>
                <w:color w:val="000000"/>
                <w:spacing w:val="2"/>
                <w:sz w:val="16"/>
              </w:rPr>
              <w:t>）</w:t>
            </w:r>
          </w:p>
        </w:tc>
      </w:tr>
      <w:tr w:rsidR="00AF540E" w:rsidTr="00601712">
        <w:trPr>
          <w:trHeight w:val="284"/>
          <w:jc w:val="center"/>
        </w:trPr>
        <w:tc>
          <w:tcPr>
            <w:tcW w:w="1705" w:type="dxa"/>
          </w:tcPr>
          <w:p w:rsidR="00AF540E" w:rsidRDefault="00AF540E" w:rsidP="00601712">
            <w:pPr>
              <w:spacing w:before="20"/>
              <w:ind w:left="113" w:firstLine="0"/>
              <w:rPr>
                <w:rFonts w:cs="宋体"/>
                <w:sz w:val="16"/>
                <w:szCs w:val="18"/>
              </w:rPr>
            </w:pPr>
            <w:r>
              <w:rPr>
                <w:rFonts w:cs="宋体" w:hint="eastAsia"/>
                <w:sz w:val="16"/>
                <w:szCs w:val="18"/>
              </w:rPr>
              <w:t>出版与共享服务平台</w:t>
            </w:r>
          </w:p>
        </w:tc>
        <w:tc>
          <w:tcPr>
            <w:tcW w:w="6233" w:type="dxa"/>
          </w:tcPr>
          <w:p w:rsidR="00AF540E" w:rsidRDefault="00AF540E" w:rsidP="00601712">
            <w:pPr>
              <w:spacing w:before="20"/>
              <w:ind w:left="113" w:firstLine="0"/>
              <w:rPr>
                <w:rFonts w:cs="宋体"/>
                <w:sz w:val="16"/>
                <w:szCs w:val="18"/>
              </w:rPr>
            </w:pPr>
            <w:r>
              <w:rPr>
                <w:rFonts w:cs="宋体" w:hint="eastAsia"/>
                <w:sz w:val="16"/>
                <w:szCs w:val="18"/>
              </w:rPr>
              <w:t>全球变化科学研究数据出版系统</w:t>
            </w:r>
            <w:r>
              <w:rPr>
                <w:rFonts w:cs="宋体" w:hint="eastAsia"/>
                <w:sz w:val="16"/>
                <w:szCs w:val="18"/>
              </w:rPr>
              <w:t xml:space="preserve"> </w:t>
            </w:r>
            <w:hyperlink r:id="rId9" w:history="1">
              <w:r>
                <w:rPr>
                  <w:rFonts w:cs="宋体"/>
                  <w:sz w:val="16"/>
                  <w:szCs w:val="18"/>
                </w:rPr>
                <w:t>http://www.geodoi.ac.cn</w:t>
              </w:r>
            </w:hyperlink>
          </w:p>
        </w:tc>
      </w:tr>
      <w:tr w:rsidR="00AF540E" w:rsidTr="00601712">
        <w:trPr>
          <w:trHeight w:val="284"/>
          <w:jc w:val="center"/>
        </w:trPr>
        <w:tc>
          <w:tcPr>
            <w:tcW w:w="1705" w:type="dxa"/>
          </w:tcPr>
          <w:p w:rsidR="00AF540E" w:rsidRDefault="00AF540E" w:rsidP="00601712">
            <w:pPr>
              <w:spacing w:before="20"/>
              <w:ind w:left="113" w:firstLine="0"/>
              <w:rPr>
                <w:rFonts w:cs="宋体"/>
                <w:sz w:val="16"/>
                <w:szCs w:val="18"/>
              </w:rPr>
            </w:pPr>
            <w:r>
              <w:rPr>
                <w:rFonts w:cs="宋体" w:hint="eastAsia"/>
                <w:sz w:val="16"/>
                <w:szCs w:val="18"/>
              </w:rPr>
              <w:t>地址</w:t>
            </w:r>
          </w:p>
        </w:tc>
        <w:tc>
          <w:tcPr>
            <w:tcW w:w="6233" w:type="dxa"/>
          </w:tcPr>
          <w:p w:rsidR="00AF540E" w:rsidRDefault="00AF540E" w:rsidP="00601712">
            <w:pPr>
              <w:spacing w:before="20"/>
              <w:ind w:left="113" w:firstLine="0"/>
              <w:rPr>
                <w:rFonts w:cs="宋体"/>
                <w:sz w:val="16"/>
                <w:szCs w:val="18"/>
              </w:rPr>
            </w:pPr>
            <w:r>
              <w:rPr>
                <w:rFonts w:cs="宋体" w:hint="eastAsia"/>
                <w:sz w:val="16"/>
                <w:szCs w:val="18"/>
              </w:rPr>
              <w:t>北京市朝阳区大屯路甲</w:t>
            </w:r>
            <w:r>
              <w:rPr>
                <w:rFonts w:cs="宋体"/>
                <w:sz w:val="16"/>
                <w:szCs w:val="18"/>
              </w:rPr>
              <w:t>11</w:t>
            </w:r>
            <w:r>
              <w:rPr>
                <w:rFonts w:cs="宋体" w:hint="eastAsia"/>
                <w:sz w:val="16"/>
                <w:szCs w:val="18"/>
              </w:rPr>
              <w:t>号</w:t>
            </w:r>
            <w:r>
              <w:rPr>
                <w:rFonts w:cs="宋体"/>
                <w:sz w:val="16"/>
                <w:szCs w:val="18"/>
              </w:rPr>
              <w:t>100101</w:t>
            </w:r>
            <w:r>
              <w:rPr>
                <w:rFonts w:cs="宋体" w:hint="eastAsia"/>
                <w:sz w:val="16"/>
                <w:szCs w:val="18"/>
              </w:rPr>
              <w:t>，中国科学院地理科学与资源研究所</w:t>
            </w:r>
          </w:p>
        </w:tc>
      </w:tr>
      <w:tr w:rsidR="00AF540E" w:rsidTr="00601712">
        <w:trPr>
          <w:trHeight w:val="284"/>
          <w:jc w:val="center"/>
        </w:trPr>
        <w:tc>
          <w:tcPr>
            <w:tcW w:w="1705" w:type="dxa"/>
            <w:tcBorders>
              <w:bottom w:val="single" w:sz="8" w:space="0" w:color="auto"/>
            </w:tcBorders>
          </w:tcPr>
          <w:p w:rsidR="00AF540E" w:rsidRDefault="00AF540E" w:rsidP="00601712">
            <w:pPr>
              <w:spacing w:before="20"/>
              <w:ind w:left="113" w:firstLine="0"/>
              <w:rPr>
                <w:rFonts w:cs="宋体"/>
                <w:sz w:val="16"/>
                <w:szCs w:val="18"/>
              </w:rPr>
            </w:pPr>
            <w:r>
              <w:rPr>
                <w:rFonts w:cs="宋体" w:hint="eastAsia"/>
                <w:sz w:val="16"/>
                <w:szCs w:val="18"/>
              </w:rPr>
              <w:t>数据共享政策</w:t>
            </w:r>
          </w:p>
        </w:tc>
        <w:tc>
          <w:tcPr>
            <w:tcW w:w="6233" w:type="dxa"/>
            <w:tcBorders>
              <w:bottom w:val="single" w:sz="8" w:space="0" w:color="auto"/>
            </w:tcBorders>
          </w:tcPr>
          <w:p w:rsidR="00AF540E" w:rsidRDefault="00AF540E" w:rsidP="00601712">
            <w:pPr>
              <w:spacing w:before="20"/>
              <w:ind w:left="113" w:firstLine="0"/>
              <w:rPr>
                <w:rFonts w:cs="宋体"/>
                <w:sz w:val="16"/>
                <w:szCs w:val="18"/>
              </w:rPr>
            </w:pPr>
            <w:r>
              <w:rPr>
                <w:rFonts w:cs="宋体" w:hint="eastAsia"/>
                <w:sz w:val="16"/>
                <w:szCs w:val="18"/>
              </w:rPr>
              <w:t>全球变化科学研究数据出版系统的“数据”包括元数据（中英文）、实体数据（中英文）和通过《全球变化数据学报》（中英文）发表的数据论文。其共享政策如下：（</w:t>
            </w:r>
            <w:r>
              <w:rPr>
                <w:rFonts w:cs="宋体"/>
                <w:sz w:val="16"/>
                <w:szCs w:val="18"/>
              </w:rPr>
              <w:t>1</w:t>
            </w:r>
            <w:r>
              <w:rPr>
                <w:rFonts w:cs="宋体" w:hint="eastAsia"/>
                <w:sz w:val="16"/>
                <w:szCs w:val="18"/>
              </w:rPr>
              <w:t>）</w:t>
            </w:r>
            <w:r>
              <w:rPr>
                <w:rFonts w:cs="宋体" w:hint="eastAsia"/>
                <w:spacing w:val="-2"/>
                <w:sz w:val="16"/>
                <w:szCs w:val="18"/>
              </w:rPr>
              <w:t>“数据”以最便利的方式通过互联网系统免费向全社会开放，用户免费浏览、免费下载；（</w:t>
            </w:r>
            <w:r>
              <w:rPr>
                <w:rFonts w:cs="宋体"/>
                <w:spacing w:val="-2"/>
                <w:sz w:val="16"/>
                <w:szCs w:val="18"/>
              </w:rPr>
              <w:t>2</w:t>
            </w:r>
            <w:r>
              <w:rPr>
                <w:rFonts w:cs="宋体" w:hint="eastAsia"/>
                <w:spacing w:val="-2"/>
                <w:sz w:val="16"/>
                <w:szCs w:val="18"/>
              </w:rPr>
              <w:t>）最终用户使用“数据”需要按照引用格式在参考文献或适当的位置标注数据来源；</w:t>
            </w:r>
            <w:r>
              <w:rPr>
                <w:rFonts w:cs="宋体" w:hint="eastAsia"/>
                <w:sz w:val="16"/>
                <w:szCs w:val="18"/>
              </w:rPr>
              <w:t>（</w:t>
            </w:r>
            <w:r>
              <w:rPr>
                <w:rFonts w:cs="宋体"/>
                <w:sz w:val="16"/>
                <w:szCs w:val="18"/>
              </w:rPr>
              <w:t>3</w:t>
            </w:r>
            <w:r>
              <w:rPr>
                <w:rFonts w:cs="宋体" w:hint="eastAsia"/>
                <w:sz w:val="16"/>
                <w:szCs w:val="18"/>
              </w:rPr>
              <w:t>）增值服务用户或以任何形式散发和传播（包括通过计算机服务器）“数据”的用</w:t>
            </w:r>
            <w:r>
              <w:rPr>
                <w:rFonts w:cs="宋体" w:hint="eastAsia"/>
                <w:spacing w:val="-2"/>
                <w:sz w:val="16"/>
                <w:szCs w:val="18"/>
              </w:rPr>
              <w:t>户需要与</w:t>
            </w:r>
            <w:r>
              <w:rPr>
                <w:rFonts w:hint="eastAsia"/>
                <w:spacing w:val="-2"/>
                <w:sz w:val="16"/>
                <w:szCs w:val="18"/>
              </w:rPr>
              <w:t>《全球变化数据学报》（中英文）编辑部</w:t>
            </w:r>
            <w:r>
              <w:rPr>
                <w:rFonts w:cs="宋体" w:hint="eastAsia"/>
                <w:spacing w:val="-2"/>
                <w:sz w:val="16"/>
                <w:szCs w:val="18"/>
              </w:rPr>
              <w:t>签署书面协议，获得许可；（</w:t>
            </w:r>
            <w:r>
              <w:rPr>
                <w:rFonts w:cs="宋体"/>
                <w:spacing w:val="-2"/>
                <w:sz w:val="16"/>
                <w:szCs w:val="18"/>
              </w:rPr>
              <w:t>4</w:t>
            </w:r>
            <w:r>
              <w:rPr>
                <w:rFonts w:cs="宋体" w:hint="eastAsia"/>
                <w:spacing w:val="-2"/>
                <w:sz w:val="16"/>
                <w:szCs w:val="18"/>
              </w:rPr>
              <w:t>）摘取“数据”中的部分记录创作新数据的作者需要遵循</w:t>
            </w:r>
            <w:r>
              <w:rPr>
                <w:rFonts w:cs="宋体"/>
                <w:spacing w:val="-2"/>
                <w:sz w:val="16"/>
                <w:szCs w:val="18"/>
              </w:rPr>
              <w:t>10%</w:t>
            </w:r>
            <w:r>
              <w:rPr>
                <w:rFonts w:cs="宋体" w:hint="eastAsia"/>
                <w:spacing w:val="-2"/>
                <w:sz w:val="16"/>
                <w:szCs w:val="18"/>
              </w:rPr>
              <w:t>引用原则，即从本数据集中摘取的数据记录少于新数据集总记录量的</w:t>
            </w:r>
            <w:r>
              <w:rPr>
                <w:rFonts w:cs="宋体"/>
                <w:spacing w:val="-2"/>
                <w:sz w:val="16"/>
                <w:szCs w:val="18"/>
              </w:rPr>
              <w:t>10%</w:t>
            </w:r>
            <w:r>
              <w:rPr>
                <w:rFonts w:cs="宋体" w:hint="eastAsia"/>
                <w:spacing w:val="-2"/>
                <w:sz w:val="16"/>
                <w:szCs w:val="18"/>
              </w:rPr>
              <w:t>，同时需要对摘取的数据记录标注数据来源</w:t>
            </w:r>
            <w:r>
              <w:rPr>
                <w:spacing w:val="-2"/>
                <w:sz w:val="16"/>
                <w:szCs w:val="21"/>
                <w:vertAlign w:val="superscript"/>
              </w:rPr>
              <w:t>[</w:t>
            </w:r>
            <w:r>
              <w:rPr>
                <w:rFonts w:hint="eastAsia"/>
                <w:spacing w:val="-2"/>
                <w:sz w:val="16"/>
                <w:szCs w:val="21"/>
                <w:vertAlign w:val="superscript"/>
              </w:rPr>
              <w:t>13</w:t>
            </w:r>
            <w:r>
              <w:rPr>
                <w:spacing w:val="-2"/>
                <w:sz w:val="16"/>
                <w:szCs w:val="21"/>
                <w:vertAlign w:val="superscript"/>
              </w:rPr>
              <w:t>]</w:t>
            </w:r>
          </w:p>
        </w:tc>
      </w:tr>
    </w:tbl>
    <w:p w:rsidR="00AF540E" w:rsidRPr="0085342C" w:rsidRDefault="00AF540E" w:rsidP="00AF540E">
      <w:pPr>
        <w:rPr>
          <w:sz w:val="16"/>
        </w:rPr>
      </w:pPr>
    </w:p>
    <w:p w:rsidR="00AF540E" w:rsidRPr="00D17253" w:rsidRDefault="00AF540E" w:rsidP="00AF540E">
      <w:pPr>
        <w:pStyle w:val="3"/>
        <w:rPr>
          <w:b/>
        </w:rPr>
      </w:pPr>
      <w:r w:rsidRPr="00D17253">
        <w:rPr>
          <w:b/>
        </w:rPr>
        <w:lastRenderedPageBreak/>
        <w:t xml:space="preserve">3  </w:t>
      </w:r>
      <w:r w:rsidRPr="00D17253">
        <w:rPr>
          <w:rFonts w:hint="eastAsia"/>
          <w:b/>
        </w:rPr>
        <w:t>数据研发方法</w:t>
      </w:r>
    </w:p>
    <w:p w:rsidR="00AF540E" w:rsidRDefault="00AF540E" w:rsidP="00AF540E">
      <w:pPr>
        <w:pStyle w:val="40"/>
        <w:rPr>
          <w:szCs w:val="23"/>
        </w:rPr>
      </w:pPr>
      <w:r>
        <w:rPr>
          <w:b/>
        </w:rPr>
        <w:t>3.1</w:t>
      </w:r>
      <w:r>
        <w:t xml:space="preserve">  </w:t>
      </w:r>
      <w:r>
        <w:rPr>
          <w:rFonts w:hint="eastAsia"/>
        </w:rPr>
        <w:t>算法原理</w:t>
      </w:r>
    </w:p>
    <w:p w:rsidR="00AF540E" w:rsidRDefault="00AF540E" w:rsidP="00AF540E">
      <w:pPr>
        <w:rPr>
          <w:szCs w:val="21"/>
        </w:rPr>
      </w:pPr>
      <w:r>
        <w:rPr>
          <w:rFonts w:hint="eastAsia"/>
          <w:szCs w:val="21"/>
        </w:rPr>
        <w:t>本研究利用</w:t>
      </w:r>
      <w:r>
        <w:rPr>
          <w:rFonts w:hint="eastAsia"/>
          <w:szCs w:val="21"/>
        </w:rPr>
        <w:t>NCEP/NCAR</w:t>
      </w:r>
      <w:r>
        <w:rPr>
          <w:rFonts w:hint="eastAsia"/>
          <w:szCs w:val="21"/>
        </w:rPr>
        <w:t>第一套大气再分析数据</w:t>
      </w:r>
      <w:r>
        <w:rPr>
          <w:noProof/>
          <w:szCs w:val="21"/>
          <w:vertAlign w:val="superscript"/>
        </w:rPr>
        <w:t>[1</w:t>
      </w:r>
      <w:r>
        <w:rPr>
          <w:rFonts w:hint="eastAsia"/>
          <w:noProof/>
          <w:szCs w:val="21"/>
          <w:vertAlign w:val="superscript"/>
        </w:rPr>
        <w:t>4</w:t>
      </w:r>
      <w:r>
        <w:rPr>
          <w:noProof/>
          <w:szCs w:val="21"/>
          <w:vertAlign w:val="superscript"/>
        </w:rPr>
        <w:t>]</w:t>
      </w:r>
      <w:r>
        <w:rPr>
          <w:rFonts w:hint="eastAsia"/>
          <w:szCs w:val="21"/>
        </w:rPr>
        <w:t>，所用数据时间分辨率为</w:t>
      </w:r>
      <w:r>
        <w:rPr>
          <w:rFonts w:hint="eastAsia"/>
          <w:szCs w:val="21"/>
        </w:rPr>
        <w:t>6</w:t>
      </w:r>
      <w:r>
        <w:rPr>
          <w:rFonts w:hint="eastAsia"/>
          <w:szCs w:val="21"/>
        </w:rPr>
        <w:t>小时，空间分辨率为</w:t>
      </w:r>
      <w:r>
        <w:rPr>
          <w:rFonts w:hint="eastAsia"/>
          <w:szCs w:val="21"/>
        </w:rPr>
        <w:t>192</w:t>
      </w:r>
      <w:r>
        <w:rPr>
          <w:rFonts w:hint="eastAsia"/>
          <w:szCs w:val="21"/>
        </w:rPr>
        <w:t>×</w:t>
      </w:r>
      <w:r>
        <w:rPr>
          <w:rFonts w:hint="eastAsia"/>
          <w:szCs w:val="21"/>
        </w:rPr>
        <w:t>94</w:t>
      </w:r>
      <w:r>
        <w:rPr>
          <w:rFonts w:hint="eastAsia"/>
          <w:szCs w:val="21"/>
        </w:rPr>
        <w:t>的高斯格点，时间跨度为</w:t>
      </w:r>
      <w:r>
        <w:rPr>
          <w:rFonts w:hint="eastAsia"/>
          <w:szCs w:val="21"/>
        </w:rPr>
        <w:t>1948</w:t>
      </w:r>
      <w:r>
        <w:rPr>
          <w:rFonts w:hint="eastAsia"/>
          <w:szCs w:val="21"/>
        </w:rPr>
        <w:t>至</w:t>
      </w:r>
      <w:r>
        <w:rPr>
          <w:rFonts w:hint="eastAsia"/>
          <w:szCs w:val="21"/>
        </w:rPr>
        <w:t>2015</w:t>
      </w:r>
      <w:r>
        <w:rPr>
          <w:rFonts w:hint="eastAsia"/>
          <w:szCs w:val="21"/>
        </w:rPr>
        <w:t>年。通过下面的公式</w:t>
      </w:r>
      <w:r w:rsidR="00670A4A">
        <w:rPr>
          <w:szCs w:val="21"/>
        </w:rPr>
        <w:fldChar w:fldCharType="begin"/>
      </w:r>
      <w:r>
        <w:rPr>
          <w:szCs w:val="21"/>
        </w:rPr>
        <w:instrText xml:space="preserve"> ADDIN EN.CITE &lt;EndNote&gt;&lt;Cite&gt;&lt;Author&gt;Weickmann&lt;/Author&gt;&lt;Year&gt;1994&lt;/Year&gt;&lt;RecNum&gt;495&lt;/RecNum&gt;&lt;DisplayText&gt;&lt;style face="superscript"&gt;[3]&lt;/style&gt;&lt;/DisplayText&gt;&lt;record&gt;&lt;rec-number&gt;495&lt;/rec-number&gt;&lt;foreign-keys&gt;&lt;key app="EN" db-id="d9swtvfp2sftdle0zeovpdxmxvz9wrfzefzr" timestamp="1432716669"&gt;495&lt;/key&gt;&lt;/foreign-keys&gt;&lt;ref-type name="Journal Article"&gt;17&lt;/ref-type&gt;&lt;contributors&gt;&lt;authors&gt;&lt;author&gt;Weickmann, Klaus M&lt;/author&gt;&lt;author&gt;Sardeshmukh, Prashant D&lt;/author&gt;&lt;/authors&gt;&lt;/contributors&gt;&lt;titles&gt;&lt;title&gt;The atmospheric angular momentum cycle associated with a Madden-Julian oscillation&lt;/title&gt;&lt;secondary-title&gt;Journal of the atmospheric sciences&lt;/secondary-title&gt;&lt;/titles&gt;&lt;periodical&gt;&lt;full-title&gt;Journal of the Atmospheric Sciences&lt;/full-title&gt;&lt;/periodical&gt;&lt;pages&gt;3194-3208&lt;/pages&gt;&lt;volume&gt;51&lt;/volume&gt;&lt;number&gt;21&lt;/number&gt;&lt;dates&gt;&lt;year&gt;1994&lt;/year&gt;&lt;/dates&gt;&lt;isbn&gt;1520-0469&lt;/isbn&gt;&lt;urls&gt;&lt;/urls&gt;&lt;/record&gt;&lt;/Cite&gt;&lt;/EndNote&gt;</w:instrText>
      </w:r>
      <w:r w:rsidR="00670A4A">
        <w:rPr>
          <w:szCs w:val="21"/>
        </w:rPr>
        <w:fldChar w:fldCharType="separate"/>
      </w:r>
      <w:r>
        <w:rPr>
          <w:noProof/>
          <w:szCs w:val="21"/>
          <w:vertAlign w:val="superscript"/>
        </w:rPr>
        <w:t>[3]</w:t>
      </w:r>
      <w:r w:rsidR="00670A4A">
        <w:rPr>
          <w:szCs w:val="21"/>
        </w:rPr>
        <w:fldChar w:fldCharType="end"/>
      </w:r>
      <w:r>
        <w:rPr>
          <w:rFonts w:hint="eastAsia"/>
          <w:szCs w:val="21"/>
        </w:rPr>
        <w:t>，计算出日平均全球摩擦力矩。</w:t>
      </w:r>
    </w:p>
    <w:p w:rsidR="00AF540E" w:rsidRDefault="00AF540E" w:rsidP="00AF540E">
      <w:pPr>
        <w:tabs>
          <w:tab w:val="center" w:pos="3960"/>
          <w:tab w:val="right" w:pos="8010"/>
        </w:tabs>
        <w:ind w:firstLine="0"/>
        <w:rPr>
          <w:szCs w:val="21"/>
        </w:rPr>
      </w:pPr>
      <w:r>
        <w:rPr>
          <w:rFonts w:hint="eastAsia"/>
          <w:position w:val="-22"/>
          <w:szCs w:val="20"/>
        </w:rPr>
        <w:tab/>
      </w:r>
      <w:r w:rsidRPr="00670A4A">
        <w:rPr>
          <w:position w:val="-20"/>
          <w:szCs w:val="20"/>
        </w:rPr>
        <w:object w:dxaOrig="2580" w:dyaOrig="4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8.95pt;height:24.7pt" o:ole="">
            <v:imagedata r:id="rId10" o:title=""/>
            <o:lock v:ext="edit" aspectratio="f"/>
          </v:shape>
          <o:OLEObject Type="Embed" ProgID="Equation.DSMT4" ShapeID="_x0000_i1025" DrawAspect="Content" ObjectID="_1621532873" r:id="rId11"/>
        </w:object>
      </w:r>
      <w:r>
        <w:rPr>
          <w:rFonts w:hint="eastAsia"/>
          <w:position w:val="-22"/>
          <w:szCs w:val="20"/>
        </w:rPr>
        <w:tab/>
      </w:r>
      <w:r>
        <w:rPr>
          <w:rFonts w:hint="eastAsia"/>
          <w:szCs w:val="20"/>
        </w:rPr>
        <w:t>(1)</w:t>
      </w:r>
    </w:p>
    <w:p w:rsidR="00AF540E" w:rsidRDefault="00AF540E" w:rsidP="00AF540E">
      <w:pPr>
        <w:rPr>
          <w:szCs w:val="21"/>
        </w:rPr>
      </w:pPr>
      <w:r>
        <w:rPr>
          <w:rFonts w:hint="eastAsia"/>
          <w:szCs w:val="21"/>
        </w:rPr>
        <w:t>对于</w:t>
      </w:r>
      <w:r>
        <w:rPr>
          <w:rFonts w:hint="eastAsia"/>
          <w:szCs w:val="21"/>
        </w:rPr>
        <w:t>NCEP/NCAR</w:t>
      </w:r>
      <w:r>
        <w:rPr>
          <w:rFonts w:hint="eastAsia"/>
          <w:szCs w:val="21"/>
        </w:rPr>
        <w:t>网格数据，上式可以近似的写为：</w:t>
      </w:r>
    </w:p>
    <w:p w:rsidR="00AF540E" w:rsidRDefault="00AF540E" w:rsidP="00AF540E">
      <w:pPr>
        <w:tabs>
          <w:tab w:val="center" w:pos="3960"/>
          <w:tab w:val="right" w:pos="8016"/>
        </w:tabs>
        <w:ind w:firstLine="0"/>
        <w:rPr>
          <w:szCs w:val="21"/>
        </w:rPr>
      </w:pPr>
      <w:r>
        <w:rPr>
          <w:rFonts w:hint="eastAsia"/>
          <w:position w:val="-30"/>
          <w:szCs w:val="20"/>
        </w:rPr>
        <w:tab/>
      </w:r>
      <w:r w:rsidRPr="00670A4A">
        <w:rPr>
          <w:position w:val="-30"/>
          <w:szCs w:val="20"/>
        </w:rPr>
        <w:object w:dxaOrig="2659" w:dyaOrig="540">
          <v:shape id="_x0000_i1026" type="#_x0000_t75" style="width:132.7pt;height:26.85pt" o:ole="">
            <v:imagedata r:id="rId12" o:title=""/>
            <o:lock v:ext="edit" aspectratio="f"/>
          </v:shape>
          <o:OLEObject Type="Embed" ProgID="Equation.DSMT4" ShapeID="_x0000_i1026" DrawAspect="Content" ObjectID="_1621532874" r:id="rId13"/>
        </w:object>
      </w:r>
      <w:r>
        <w:rPr>
          <w:rFonts w:hint="eastAsia"/>
          <w:position w:val="-30"/>
          <w:szCs w:val="20"/>
        </w:rPr>
        <w:tab/>
      </w:r>
      <w:r>
        <w:rPr>
          <w:rFonts w:hint="eastAsia"/>
          <w:szCs w:val="21"/>
        </w:rPr>
        <w:t>(2)</w:t>
      </w:r>
    </w:p>
    <w:p w:rsidR="00AF540E" w:rsidRDefault="00AF540E" w:rsidP="00AF540E">
      <w:pPr>
        <w:ind w:firstLine="0"/>
        <w:rPr>
          <w:szCs w:val="21"/>
        </w:rPr>
      </w:pPr>
      <w:r>
        <w:rPr>
          <w:rFonts w:hint="eastAsia"/>
          <w:szCs w:val="21"/>
        </w:rPr>
        <w:t>式中</w:t>
      </w:r>
      <w:r w:rsidR="00D43825">
        <w:rPr>
          <w:rFonts w:hint="eastAsia"/>
          <w:szCs w:val="21"/>
        </w:rPr>
        <w:t>，</w:t>
      </w:r>
      <w:r>
        <w:rPr>
          <w:rFonts w:hint="eastAsia"/>
          <w:i/>
          <w:szCs w:val="21"/>
        </w:rPr>
        <w:t>a</w:t>
      </w:r>
      <w:r>
        <w:rPr>
          <w:rFonts w:hint="eastAsia"/>
          <w:szCs w:val="21"/>
        </w:rPr>
        <w:t>为地球半径</w:t>
      </w:r>
      <w:r w:rsidR="00464CCA">
        <w:rPr>
          <w:rFonts w:hint="eastAsia"/>
          <w:szCs w:val="21"/>
        </w:rPr>
        <w:t>（</w:t>
      </w:r>
      <w:r w:rsidR="00464CCA">
        <w:rPr>
          <w:color w:val="000000"/>
        </w:rPr>
        <w:t>6</w:t>
      </w:r>
      <w:r w:rsidR="00464CCA">
        <w:rPr>
          <w:rFonts w:hint="eastAsia"/>
          <w:color w:val="000000"/>
        </w:rPr>
        <w:t>,</w:t>
      </w:r>
      <w:r w:rsidR="00464CCA">
        <w:rPr>
          <w:color w:val="000000"/>
        </w:rPr>
        <w:t>371</w:t>
      </w:r>
      <w:r w:rsidR="00464CCA">
        <w:rPr>
          <w:rFonts w:hint="eastAsia"/>
          <w:color w:val="000000"/>
        </w:rPr>
        <w:t xml:space="preserve"> </w:t>
      </w:r>
      <w:r w:rsidR="00464CCA">
        <w:rPr>
          <w:color w:val="000000"/>
        </w:rPr>
        <w:t>km</w:t>
      </w:r>
      <w:r w:rsidR="00464CCA">
        <w:rPr>
          <w:rFonts w:hint="eastAsia"/>
          <w:szCs w:val="21"/>
        </w:rPr>
        <w:t>）</w:t>
      </w:r>
      <w:r>
        <w:rPr>
          <w:rFonts w:hint="eastAsia"/>
          <w:szCs w:val="21"/>
        </w:rPr>
        <w:t>，</w:t>
      </w:r>
      <w:r>
        <w:rPr>
          <w:i/>
          <w:szCs w:val="21"/>
        </w:rPr>
        <w:t>τ</w:t>
      </w:r>
      <w:r>
        <w:rPr>
          <w:rFonts w:hint="eastAsia"/>
          <w:szCs w:val="21"/>
        </w:rPr>
        <w:t>为地表摩擦应力</w:t>
      </w:r>
      <w:r w:rsidR="00464CCA">
        <w:rPr>
          <w:rFonts w:hint="eastAsia"/>
          <w:szCs w:val="21"/>
        </w:rPr>
        <w:t>（</w:t>
      </w:r>
      <w:r w:rsidR="00464CCA">
        <w:rPr>
          <w:color w:val="000000"/>
        </w:rPr>
        <w:t>N</w:t>
      </w:r>
      <w:r w:rsidR="00464CCA">
        <w:rPr>
          <w:rFonts w:hint="eastAsia"/>
          <w:color w:val="000000"/>
        </w:rPr>
        <w:t>/</w:t>
      </w:r>
      <w:r w:rsidR="00464CCA">
        <w:rPr>
          <w:color w:val="000000"/>
        </w:rPr>
        <w:t>m</w:t>
      </w:r>
      <w:r w:rsidR="00464CCA" w:rsidRPr="00EC2465">
        <w:rPr>
          <w:color w:val="000000"/>
          <w:vertAlign w:val="superscript"/>
        </w:rPr>
        <w:t>2</w:t>
      </w:r>
      <w:r w:rsidR="00464CCA">
        <w:rPr>
          <w:rFonts w:hint="eastAsia"/>
          <w:szCs w:val="21"/>
        </w:rPr>
        <w:t>）</w:t>
      </w:r>
      <w:r>
        <w:rPr>
          <w:rFonts w:hint="eastAsia"/>
          <w:szCs w:val="21"/>
        </w:rPr>
        <w:t>，</w:t>
      </w:r>
      <w:r>
        <w:rPr>
          <w:i/>
          <w:szCs w:val="21"/>
        </w:rPr>
        <w:t>λ</w:t>
      </w:r>
      <w:r w:rsidRPr="009D530F">
        <w:rPr>
          <w:rFonts w:hint="eastAsia"/>
          <w:szCs w:val="21"/>
        </w:rPr>
        <w:t>为经度</w:t>
      </w:r>
      <w:r w:rsidR="005B353B" w:rsidRPr="009D530F">
        <w:rPr>
          <w:rFonts w:hint="eastAsia"/>
          <w:szCs w:val="21"/>
        </w:rPr>
        <w:t>（</w:t>
      </w:r>
      <w:r w:rsidR="005B353B" w:rsidRPr="009D530F">
        <w:rPr>
          <w:szCs w:val="21"/>
        </w:rPr>
        <w:t>°</w:t>
      </w:r>
      <w:r w:rsidR="005B353B" w:rsidRPr="009D530F">
        <w:rPr>
          <w:rFonts w:hint="eastAsia"/>
          <w:szCs w:val="21"/>
        </w:rPr>
        <w:t>）</w:t>
      </w:r>
      <w:r w:rsidRPr="009D530F">
        <w:rPr>
          <w:rFonts w:hint="eastAsia"/>
          <w:szCs w:val="21"/>
        </w:rPr>
        <w:t>，</w:t>
      </w:r>
      <w:r w:rsidRPr="009D530F">
        <w:rPr>
          <w:i/>
          <w:szCs w:val="21"/>
        </w:rPr>
        <w:t>φ</w:t>
      </w:r>
      <w:r w:rsidRPr="009D530F">
        <w:rPr>
          <w:rFonts w:hint="eastAsia"/>
          <w:szCs w:val="21"/>
        </w:rPr>
        <w:t>为纬度</w:t>
      </w:r>
      <w:r w:rsidR="005B353B" w:rsidRPr="009D530F">
        <w:rPr>
          <w:rFonts w:hint="eastAsia"/>
          <w:szCs w:val="21"/>
        </w:rPr>
        <w:t>（</w:t>
      </w:r>
      <w:r w:rsidR="005B353B" w:rsidRPr="009D530F">
        <w:rPr>
          <w:szCs w:val="21"/>
        </w:rPr>
        <w:t>°</w:t>
      </w:r>
      <w:r w:rsidR="005B353B" w:rsidRPr="009D530F">
        <w:rPr>
          <w:rFonts w:hint="eastAsia"/>
          <w:szCs w:val="21"/>
        </w:rPr>
        <w:t>）</w:t>
      </w:r>
      <w:r w:rsidRPr="009D530F">
        <w:rPr>
          <w:rFonts w:hint="eastAsia"/>
          <w:szCs w:val="21"/>
        </w:rPr>
        <w:t>。</w:t>
      </w:r>
      <w:r>
        <w:rPr>
          <w:rFonts w:hint="eastAsia"/>
          <w:szCs w:val="21"/>
        </w:rPr>
        <w:t>为了方便使用，数据集中全球摩擦力矩单位为</w:t>
      </w:r>
      <w:r>
        <w:rPr>
          <w:rFonts w:hint="eastAsia"/>
          <w:szCs w:val="21"/>
        </w:rPr>
        <w:t>Hadley</w:t>
      </w:r>
      <w:r>
        <w:rPr>
          <w:rFonts w:hint="eastAsia"/>
          <w:szCs w:val="21"/>
        </w:rPr>
        <w:t>（</w:t>
      </w:r>
      <w:r>
        <w:rPr>
          <w:rFonts w:hint="eastAsia"/>
          <w:szCs w:val="21"/>
        </w:rPr>
        <w:t>1 Hadley=1.0</w:t>
      </w:r>
      <w:r>
        <w:rPr>
          <w:rFonts w:hint="eastAsia"/>
          <w:szCs w:val="21"/>
        </w:rPr>
        <w:t>×</w:t>
      </w:r>
      <w:r>
        <w:rPr>
          <w:rFonts w:hint="eastAsia"/>
          <w:szCs w:val="21"/>
        </w:rPr>
        <w:t>10</w:t>
      </w:r>
      <w:r>
        <w:rPr>
          <w:rFonts w:hint="eastAsia"/>
          <w:szCs w:val="21"/>
          <w:vertAlign w:val="superscript"/>
        </w:rPr>
        <w:t>18</w:t>
      </w:r>
      <w:r>
        <w:rPr>
          <w:rFonts w:hint="eastAsia"/>
          <w:szCs w:val="21"/>
        </w:rPr>
        <w:t xml:space="preserve"> kg m</w:t>
      </w:r>
      <w:r>
        <w:rPr>
          <w:rFonts w:hint="eastAsia"/>
          <w:szCs w:val="21"/>
          <w:vertAlign w:val="superscript"/>
        </w:rPr>
        <w:t>2</w:t>
      </w:r>
      <w:r w:rsidR="0010155F">
        <w:rPr>
          <w:szCs w:val="21"/>
        </w:rPr>
        <w:t>/</w:t>
      </w:r>
      <w:r>
        <w:rPr>
          <w:rFonts w:hint="eastAsia"/>
          <w:szCs w:val="21"/>
        </w:rPr>
        <w:t>s</w:t>
      </w:r>
      <w:r>
        <w:rPr>
          <w:rFonts w:hint="eastAsia"/>
          <w:szCs w:val="21"/>
          <w:vertAlign w:val="superscript"/>
        </w:rPr>
        <w:t>2</w:t>
      </w:r>
      <w:r>
        <w:rPr>
          <w:rFonts w:hint="eastAsia"/>
          <w:szCs w:val="21"/>
        </w:rPr>
        <w:t>）。</w:t>
      </w:r>
      <w:r w:rsidR="00464CCA">
        <w:rPr>
          <w:rFonts w:hint="eastAsia"/>
          <w:szCs w:val="21"/>
        </w:rPr>
        <w:t xml:space="preserve"> </w:t>
      </w:r>
    </w:p>
    <w:p w:rsidR="00AF540E" w:rsidRDefault="00AF540E" w:rsidP="00AF540E">
      <w:pPr>
        <w:rPr>
          <w:szCs w:val="21"/>
        </w:rPr>
      </w:pPr>
      <w:r>
        <w:rPr>
          <w:rFonts w:hint="eastAsia"/>
          <w:szCs w:val="21"/>
        </w:rPr>
        <w:t>日长能够反映地球自转速度的变化情况，一般用世界时（</w:t>
      </w:r>
      <w:r>
        <w:rPr>
          <w:rFonts w:hint="eastAsia"/>
          <w:szCs w:val="21"/>
        </w:rPr>
        <w:t>Universal Time</w:t>
      </w:r>
      <w:r>
        <w:rPr>
          <w:rFonts w:hint="eastAsia"/>
          <w:szCs w:val="21"/>
        </w:rPr>
        <w:t>，</w:t>
      </w:r>
      <w:r>
        <w:rPr>
          <w:rFonts w:hint="eastAsia"/>
          <w:szCs w:val="21"/>
        </w:rPr>
        <w:t>UT1</w:t>
      </w:r>
      <w:r>
        <w:rPr>
          <w:rFonts w:hint="eastAsia"/>
          <w:szCs w:val="21"/>
        </w:rPr>
        <w:t>）与协调世界时（</w:t>
      </w:r>
      <w:r>
        <w:rPr>
          <w:rFonts w:hint="eastAsia"/>
          <w:szCs w:val="21"/>
        </w:rPr>
        <w:t>Coordinated Universal Tim</w:t>
      </w:r>
      <w:r>
        <w:rPr>
          <w:rFonts w:hint="eastAsia"/>
          <w:szCs w:val="21"/>
        </w:rPr>
        <w:t>，</w:t>
      </w:r>
      <w:r>
        <w:rPr>
          <w:rFonts w:hint="eastAsia"/>
          <w:szCs w:val="21"/>
        </w:rPr>
        <w:t>UTC</w:t>
      </w:r>
      <w:r>
        <w:rPr>
          <w:rFonts w:hint="eastAsia"/>
          <w:szCs w:val="21"/>
        </w:rPr>
        <w:t>）之差来表示，其计算方式为：</w:t>
      </w:r>
    </w:p>
    <w:p w:rsidR="00AF540E" w:rsidRDefault="00AF540E" w:rsidP="00AF540E">
      <w:pPr>
        <w:wordWrap w:val="0"/>
        <w:jc w:val="right"/>
        <w:rPr>
          <w:szCs w:val="21"/>
        </w:rPr>
      </w:pPr>
      <w:r w:rsidRPr="00D171BB">
        <w:rPr>
          <w:rFonts w:hint="eastAsia"/>
          <w:i/>
          <w:szCs w:val="21"/>
        </w:rPr>
        <w:t>LOD</w:t>
      </w:r>
      <w:r>
        <w:rPr>
          <w:rFonts w:hint="eastAsia"/>
          <w:szCs w:val="21"/>
        </w:rPr>
        <w:t xml:space="preserve"> = </w:t>
      </w:r>
      <w:r w:rsidRPr="00D171BB">
        <w:rPr>
          <w:rFonts w:hint="eastAsia"/>
          <w:i/>
          <w:szCs w:val="21"/>
        </w:rPr>
        <w:t>UT1</w:t>
      </w:r>
      <w:r>
        <w:rPr>
          <w:szCs w:val="21"/>
        </w:rPr>
        <w:t>–</w:t>
      </w:r>
      <w:r w:rsidRPr="00D171BB">
        <w:rPr>
          <w:rFonts w:hint="eastAsia"/>
          <w:i/>
          <w:szCs w:val="21"/>
        </w:rPr>
        <w:t>UTC</w:t>
      </w:r>
      <w:r>
        <w:rPr>
          <w:rFonts w:hint="eastAsia"/>
          <w:szCs w:val="21"/>
        </w:rPr>
        <w:tab/>
        <w:t xml:space="preserve">                          (3)</w:t>
      </w:r>
    </w:p>
    <w:p w:rsidR="00AF540E" w:rsidRPr="006B03C7" w:rsidRDefault="00AF540E" w:rsidP="00AF540E">
      <w:pPr>
        <w:spacing w:line="254" w:lineRule="auto"/>
        <w:rPr>
          <w:spacing w:val="-6"/>
          <w:szCs w:val="21"/>
        </w:rPr>
      </w:pPr>
      <w:r w:rsidRPr="006B03C7">
        <w:rPr>
          <w:rFonts w:hint="eastAsia"/>
          <w:spacing w:val="-6"/>
          <w:szCs w:val="21"/>
        </w:rPr>
        <w:t>随着观测技术的发展，特别是甚长基线干涉测量法（</w:t>
      </w:r>
      <w:r w:rsidRPr="006B03C7">
        <w:rPr>
          <w:rFonts w:hint="eastAsia"/>
          <w:spacing w:val="-6"/>
          <w:szCs w:val="21"/>
        </w:rPr>
        <w:t>Very Long Baseline Interferometry</w:t>
      </w:r>
      <w:r w:rsidR="00464CCA">
        <w:rPr>
          <w:rFonts w:hint="eastAsia"/>
          <w:spacing w:val="-6"/>
          <w:szCs w:val="21"/>
        </w:rPr>
        <w:t>，</w:t>
      </w:r>
      <w:r w:rsidRPr="006B03C7">
        <w:rPr>
          <w:rFonts w:hint="eastAsia"/>
          <w:spacing w:val="-6"/>
          <w:szCs w:val="21"/>
        </w:rPr>
        <w:t>VLBI</w:t>
      </w:r>
      <w:r w:rsidRPr="006B03C7">
        <w:rPr>
          <w:rFonts w:hint="eastAsia"/>
          <w:spacing w:val="-6"/>
          <w:szCs w:val="21"/>
        </w:rPr>
        <w:t>）的使用，对地球自转参数观测的精度有了很大的提高，计算出的日长精度可达到</w:t>
      </w:r>
      <w:r w:rsidRPr="006B03C7">
        <w:rPr>
          <w:rFonts w:hint="eastAsia"/>
          <w:spacing w:val="-6"/>
          <w:szCs w:val="21"/>
        </w:rPr>
        <w:t>0.01</w:t>
      </w:r>
      <w:r>
        <w:rPr>
          <w:rFonts w:hint="eastAsia"/>
          <w:spacing w:val="-6"/>
          <w:szCs w:val="21"/>
        </w:rPr>
        <w:t xml:space="preserve"> </w:t>
      </w:r>
      <w:proofErr w:type="spellStart"/>
      <w:r w:rsidRPr="006B03C7">
        <w:rPr>
          <w:rFonts w:hint="eastAsia"/>
          <w:spacing w:val="-6"/>
          <w:szCs w:val="21"/>
        </w:rPr>
        <w:t>ms</w:t>
      </w:r>
      <w:proofErr w:type="spellEnd"/>
      <w:r w:rsidRPr="006B03C7">
        <w:rPr>
          <w:noProof/>
          <w:spacing w:val="-6"/>
          <w:szCs w:val="21"/>
          <w:vertAlign w:val="superscript"/>
        </w:rPr>
        <w:t>[1</w:t>
      </w:r>
      <w:r w:rsidRPr="006B03C7">
        <w:rPr>
          <w:rFonts w:hint="eastAsia"/>
          <w:noProof/>
          <w:spacing w:val="-6"/>
          <w:szCs w:val="21"/>
          <w:vertAlign w:val="superscript"/>
        </w:rPr>
        <w:t>4</w:t>
      </w:r>
      <w:r w:rsidRPr="006B03C7">
        <w:rPr>
          <w:noProof/>
          <w:spacing w:val="-6"/>
          <w:szCs w:val="21"/>
          <w:vertAlign w:val="superscript"/>
        </w:rPr>
        <w:t>]</w:t>
      </w:r>
      <w:r w:rsidRPr="006B03C7">
        <w:rPr>
          <w:rFonts w:hint="eastAsia"/>
          <w:spacing w:val="-6"/>
          <w:szCs w:val="21"/>
        </w:rPr>
        <w:t>。</w:t>
      </w:r>
    </w:p>
    <w:p w:rsidR="00AF540E" w:rsidRDefault="0067138A" w:rsidP="00AF540E">
      <w:pPr>
        <w:framePr w:w="3970" w:h="3283" w:hSpace="181" w:wrap="around" w:vAnchor="page" w:hAnchor="page" w:x="5047" w:y="6909"/>
        <w:spacing w:before="40" w:line="254" w:lineRule="auto"/>
        <w:ind w:firstLine="0"/>
        <w:jc w:val="center"/>
        <w:rPr>
          <w:color w:val="0059B2"/>
          <w:sz w:val="18"/>
        </w:rPr>
      </w:pPr>
      <w:bookmarkStart w:id="0" w:name="_Ref387399511"/>
      <w:bookmarkStart w:id="1" w:name="_Ref387399532"/>
      <w:r>
        <w:rPr>
          <w:noProof/>
          <w:color w:val="0059B2"/>
          <w:sz w:val="18"/>
        </w:rPr>
        <w:drawing>
          <wp:inline distT="0" distB="0" distL="0" distR="0" wp14:anchorId="024835FA" wp14:editId="274B5E69">
            <wp:extent cx="2308225" cy="2019300"/>
            <wp:effectExtent l="0" t="0" r="0" b="0"/>
            <wp:docPr id="5" name="图片 3" descr="说明: 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descr="说明: t-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08225" cy="2019300"/>
                    </a:xfrm>
                    <a:prstGeom prst="rect">
                      <a:avLst/>
                    </a:prstGeom>
                    <a:noFill/>
                    <a:ln>
                      <a:noFill/>
                    </a:ln>
                  </pic:spPr>
                </pic:pic>
              </a:graphicData>
            </a:graphic>
          </wp:inline>
        </w:drawing>
      </w:r>
    </w:p>
    <w:p w:rsidR="00AF540E" w:rsidRPr="003B4344" w:rsidRDefault="00AF540E" w:rsidP="00AF540E">
      <w:pPr>
        <w:framePr w:w="3970" w:h="3283" w:hSpace="181" w:wrap="around" w:vAnchor="page" w:hAnchor="page" w:x="5047" w:y="6909"/>
        <w:spacing w:before="80" w:after="60" w:line="254" w:lineRule="auto"/>
        <w:ind w:firstLine="0"/>
        <w:jc w:val="center"/>
        <w:rPr>
          <w:color w:val="000000" w:themeColor="text1"/>
        </w:rPr>
      </w:pPr>
      <w:bookmarkStart w:id="2" w:name="_Ref419622262"/>
      <w:r w:rsidRPr="003B4344">
        <w:rPr>
          <w:rFonts w:hint="eastAsia"/>
          <w:color w:val="000000" w:themeColor="text1"/>
          <w:sz w:val="18"/>
        </w:rPr>
        <w:t>图</w:t>
      </w:r>
      <w:bookmarkEnd w:id="0"/>
      <w:bookmarkEnd w:id="1"/>
      <w:bookmarkEnd w:id="2"/>
      <w:r w:rsidRPr="003B4344">
        <w:rPr>
          <w:rFonts w:hint="eastAsia"/>
          <w:color w:val="000000" w:themeColor="text1"/>
          <w:sz w:val="18"/>
        </w:rPr>
        <w:t xml:space="preserve">1  </w:t>
      </w:r>
      <w:r w:rsidRPr="003B4344">
        <w:rPr>
          <w:rFonts w:hint="eastAsia"/>
          <w:color w:val="000000" w:themeColor="text1"/>
          <w:sz w:val="18"/>
        </w:rPr>
        <w:t>全球摩擦力矩和日长的日</w:t>
      </w:r>
      <w:r w:rsidRPr="003B4344">
        <w:rPr>
          <w:rFonts w:hint="eastAsia"/>
          <w:color w:val="000000" w:themeColor="text1"/>
          <w:sz w:val="18"/>
        </w:rPr>
        <w:t>-</w:t>
      </w:r>
      <w:r w:rsidRPr="003B4344">
        <w:rPr>
          <w:rFonts w:hint="eastAsia"/>
          <w:color w:val="000000" w:themeColor="text1"/>
          <w:sz w:val="18"/>
        </w:rPr>
        <w:t>月</w:t>
      </w:r>
      <w:r w:rsidRPr="003B4344">
        <w:rPr>
          <w:rFonts w:hint="eastAsia"/>
          <w:color w:val="000000" w:themeColor="text1"/>
          <w:sz w:val="18"/>
        </w:rPr>
        <w:t>-</w:t>
      </w:r>
      <w:r w:rsidRPr="003B4344">
        <w:rPr>
          <w:rFonts w:hint="eastAsia"/>
          <w:color w:val="000000" w:themeColor="text1"/>
          <w:sz w:val="18"/>
        </w:rPr>
        <w:t>年平均数据集（</w:t>
      </w:r>
      <w:r w:rsidRPr="003B4344">
        <w:rPr>
          <w:rFonts w:hint="eastAsia"/>
          <w:color w:val="000000" w:themeColor="text1"/>
          <w:sz w:val="18"/>
        </w:rPr>
        <w:t>1948</w:t>
      </w:r>
      <w:r w:rsidRPr="003B4344">
        <w:rPr>
          <w:rFonts w:ascii="宋体" w:eastAsia="宋体" w:hAnsi="宋体" w:hint="eastAsia"/>
          <w:color w:val="000000" w:themeColor="text1"/>
          <w:sz w:val="18"/>
        </w:rPr>
        <w:t>-</w:t>
      </w:r>
      <w:r w:rsidRPr="003B4344">
        <w:rPr>
          <w:rFonts w:hint="eastAsia"/>
          <w:color w:val="000000" w:themeColor="text1"/>
          <w:sz w:val="18"/>
        </w:rPr>
        <w:t>2015</w:t>
      </w:r>
      <w:r w:rsidRPr="003B4344">
        <w:rPr>
          <w:rFonts w:hint="eastAsia"/>
          <w:color w:val="000000" w:themeColor="text1"/>
          <w:sz w:val="18"/>
        </w:rPr>
        <w:t>）</w:t>
      </w:r>
      <w:r w:rsidR="00DD7D39">
        <w:rPr>
          <w:rFonts w:hint="eastAsia"/>
          <w:color w:val="000000" w:themeColor="text1"/>
          <w:sz w:val="18"/>
        </w:rPr>
        <w:t>的研发</w:t>
      </w:r>
      <w:r w:rsidRPr="003B4344">
        <w:rPr>
          <w:rFonts w:hint="eastAsia"/>
          <w:color w:val="000000" w:themeColor="text1"/>
          <w:sz w:val="18"/>
        </w:rPr>
        <w:t>流程图</w:t>
      </w:r>
    </w:p>
    <w:p w:rsidR="00AF540E" w:rsidRDefault="00AF540E" w:rsidP="00AF540E">
      <w:pPr>
        <w:pStyle w:val="40"/>
        <w:spacing w:before="120" w:after="120" w:line="254" w:lineRule="auto"/>
      </w:pPr>
      <w:r>
        <w:rPr>
          <w:b/>
        </w:rPr>
        <w:t>3.2</w:t>
      </w:r>
      <w:r>
        <w:rPr>
          <w:bCs/>
        </w:rPr>
        <w:t xml:space="preserve"> </w:t>
      </w:r>
      <w:r>
        <w:t xml:space="preserve"> </w:t>
      </w:r>
      <w:r>
        <w:rPr>
          <w:rFonts w:hint="eastAsia"/>
        </w:rPr>
        <w:t>技术路线</w:t>
      </w:r>
    </w:p>
    <w:p w:rsidR="00AF540E" w:rsidRPr="00563317" w:rsidRDefault="00AF540E" w:rsidP="00AF540E">
      <w:pPr>
        <w:spacing w:line="254" w:lineRule="auto"/>
        <w:rPr>
          <w:szCs w:val="21"/>
        </w:rPr>
      </w:pPr>
      <w:r>
        <w:rPr>
          <w:rFonts w:cs="黑体" w:hint="eastAsia"/>
          <w:szCs w:val="21"/>
        </w:rPr>
        <w:t>利用</w:t>
      </w:r>
      <w:r w:rsidRPr="004B7309">
        <w:rPr>
          <w:rFonts w:cs="黑体"/>
          <w:szCs w:val="21"/>
        </w:rPr>
        <w:t>美国</w:t>
      </w:r>
      <w:r w:rsidRPr="00563317">
        <w:rPr>
          <w:szCs w:val="21"/>
        </w:rPr>
        <w:t>气象环境预报中心</w:t>
      </w:r>
      <w:r>
        <w:rPr>
          <w:rFonts w:hint="eastAsia"/>
          <w:szCs w:val="21"/>
        </w:rPr>
        <w:t>（</w:t>
      </w:r>
      <w:r w:rsidRPr="00563317">
        <w:rPr>
          <w:szCs w:val="21"/>
        </w:rPr>
        <w:t>NCEP</w:t>
      </w:r>
      <w:r>
        <w:rPr>
          <w:rFonts w:hint="eastAsia"/>
          <w:szCs w:val="21"/>
        </w:rPr>
        <w:t>）</w:t>
      </w:r>
      <w:r w:rsidRPr="00563317">
        <w:rPr>
          <w:szCs w:val="21"/>
        </w:rPr>
        <w:t>和美国国家大气研究中心</w:t>
      </w:r>
      <w:r>
        <w:rPr>
          <w:rFonts w:hint="eastAsia"/>
          <w:szCs w:val="21"/>
        </w:rPr>
        <w:t>（</w:t>
      </w:r>
      <w:r w:rsidRPr="00563317">
        <w:rPr>
          <w:szCs w:val="21"/>
        </w:rPr>
        <w:t>N</w:t>
      </w:r>
      <w:r w:rsidRPr="00563317">
        <w:rPr>
          <w:color w:val="333333"/>
          <w:szCs w:val="20"/>
          <w:shd w:val="clear" w:color="auto" w:fill="FFFFFF"/>
        </w:rPr>
        <w:t>CAR</w:t>
      </w:r>
      <w:r>
        <w:rPr>
          <w:rFonts w:hint="eastAsia"/>
          <w:color w:val="333333"/>
          <w:szCs w:val="20"/>
          <w:shd w:val="clear" w:color="auto" w:fill="FFFFFF"/>
        </w:rPr>
        <w:t>）</w:t>
      </w:r>
      <w:r w:rsidRPr="00563317">
        <w:rPr>
          <w:noProof/>
          <w:szCs w:val="21"/>
          <w:vertAlign w:val="superscript"/>
        </w:rPr>
        <w:t>[15]</w:t>
      </w:r>
      <w:r w:rsidRPr="00563317">
        <w:rPr>
          <w:szCs w:val="21"/>
        </w:rPr>
        <w:t>大气再分析数据计算出全球摩擦力矩，利用国际地球自转与参考系统服务组织（</w:t>
      </w:r>
      <w:r w:rsidRPr="00563317">
        <w:rPr>
          <w:color w:val="333333"/>
          <w:szCs w:val="20"/>
          <w:shd w:val="clear" w:color="auto" w:fill="FFFFFF"/>
        </w:rPr>
        <w:t>International Earth Rotation and Reference Systems Se</w:t>
      </w:r>
      <w:r w:rsidRPr="00563317">
        <w:rPr>
          <w:szCs w:val="21"/>
        </w:rPr>
        <w:t>rvice</w:t>
      </w:r>
      <w:r w:rsidR="00464CCA">
        <w:rPr>
          <w:rFonts w:hint="eastAsia"/>
          <w:szCs w:val="21"/>
        </w:rPr>
        <w:t>，</w:t>
      </w:r>
      <w:r w:rsidRPr="00563317">
        <w:rPr>
          <w:szCs w:val="21"/>
        </w:rPr>
        <w:t>IERS</w:t>
      </w:r>
      <w:r w:rsidRPr="00563317">
        <w:rPr>
          <w:szCs w:val="21"/>
        </w:rPr>
        <w:t>）</w:t>
      </w:r>
      <w:r w:rsidRPr="00563317">
        <w:rPr>
          <w:noProof/>
          <w:szCs w:val="21"/>
          <w:vertAlign w:val="superscript"/>
        </w:rPr>
        <w:t>[16]</w:t>
      </w:r>
      <w:r w:rsidRPr="00563317">
        <w:rPr>
          <w:szCs w:val="21"/>
        </w:rPr>
        <w:t>提供的地球自转参数数据整理出日长（</w:t>
      </w:r>
      <w:r w:rsidRPr="00563317">
        <w:rPr>
          <w:szCs w:val="21"/>
        </w:rPr>
        <w:t>LOD</w:t>
      </w:r>
      <w:r w:rsidRPr="00563317">
        <w:rPr>
          <w:szCs w:val="21"/>
        </w:rPr>
        <w:t>）数据，并生成数据集的流程图如图</w:t>
      </w:r>
      <w:r w:rsidRPr="00563317">
        <w:rPr>
          <w:szCs w:val="21"/>
        </w:rPr>
        <w:t>1</w:t>
      </w:r>
      <w:r w:rsidRPr="00563317">
        <w:rPr>
          <w:szCs w:val="21"/>
        </w:rPr>
        <w:t>所示。</w:t>
      </w:r>
    </w:p>
    <w:p w:rsidR="00AF540E" w:rsidRPr="00D17253" w:rsidRDefault="00AF540E" w:rsidP="00AF540E">
      <w:pPr>
        <w:pStyle w:val="3"/>
        <w:spacing w:line="254" w:lineRule="auto"/>
        <w:rPr>
          <w:b/>
        </w:rPr>
      </w:pPr>
      <w:r w:rsidRPr="00D17253">
        <w:rPr>
          <w:b/>
        </w:rPr>
        <w:t xml:space="preserve">4 </w:t>
      </w:r>
      <w:r w:rsidRPr="00D17253">
        <w:rPr>
          <w:rFonts w:hint="eastAsia"/>
          <w:b/>
        </w:rPr>
        <w:t xml:space="preserve"> </w:t>
      </w:r>
      <w:r w:rsidRPr="00D17253">
        <w:rPr>
          <w:rFonts w:hint="eastAsia"/>
          <w:b/>
        </w:rPr>
        <w:t>数据结果与验证</w:t>
      </w:r>
    </w:p>
    <w:p w:rsidR="00AF540E" w:rsidRDefault="00AF540E" w:rsidP="00AF540E">
      <w:pPr>
        <w:pStyle w:val="40"/>
        <w:spacing w:line="254" w:lineRule="auto"/>
      </w:pPr>
      <w:r>
        <w:rPr>
          <w:b/>
        </w:rPr>
        <w:t>4.1</w:t>
      </w:r>
      <w:r>
        <w:rPr>
          <w:rFonts w:hint="eastAsia"/>
          <w:bCs/>
        </w:rPr>
        <w:t xml:space="preserve"> </w:t>
      </w:r>
      <w:r>
        <w:t xml:space="preserve"> </w:t>
      </w:r>
      <w:r>
        <w:rPr>
          <w:rFonts w:hint="eastAsia"/>
        </w:rPr>
        <w:t>数据集组成</w:t>
      </w:r>
    </w:p>
    <w:p w:rsidR="00AF540E" w:rsidRPr="000949B0" w:rsidRDefault="00AF540E" w:rsidP="00AF540E">
      <w:pPr>
        <w:spacing w:line="254" w:lineRule="auto"/>
        <w:rPr>
          <w:spacing w:val="-3"/>
          <w:szCs w:val="21"/>
        </w:rPr>
      </w:pPr>
      <w:r w:rsidRPr="000949B0">
        <w:rPr>
          <w:rFonts w:hint="eastAsia"/>
          <w:spacing w:val="-3"/>
          <w:szCs w:val="21"/>
        </w:rPr>
        <w:t>本数据集包含</w:t>
      </w:r>
      <w:r w:rsidRPr="000949B0">
        <w:rPr>
          <w:rFonts w:hint="eastAsia"/>
          <w:spacing w:val="-3"/>
          <w:szCs w:val="21"/>
        </w:rPr>
        <w:t>1948</w:t>
      </w:r>
      <w:r w:rsidRPr="000949B0">
        <w:rPr>
          <w:rFonts w:hint="eastAsia"/>
          <w:spacing w:val="-3"/>
          <w:szCs w:val="21"/>
        </w:rPr>
        <w:t>至</w:t>
      </w:r>
      <w:r w:rsidRPr="000949B0">
        <w:rPr>
          <w:rFonts w:hint="eastAsia"/>
          <w:spacing w:val="-3"/>
          <w:szCs w:val="21"/>
        </w:rPr>
        <w:t>2015</w:t>
      </w:r>
      <w:r w:rsidRPr="000949B0">
        <w:rPr>
          <w:rFonts w:hint="eastAsia"/>
          <w:spacing w:val="-3"/>
          <w:szCs w:val="21"/>
        </w:rPr>
        <w:t>年的摩擦力矩日平均和年平均数据；</w:t>
      </w:r>
      <w:r w:rsidRPr="000949B0">
        <w:rPr>
          <w:rFonts w:hint="eastAsia"/>
          <w:spacing w:val="-3"/>
          <w:szCs w:val="21"/>
        </w:rPr>
        <w:t>1948</w:t>
      </w:r>
      <w:r w:rsidRPr="006925F3">
        <w:rPr>
          <w:rFonts w:ascii="宋体" w:eastAsia="宋体" w:hAnsi="宋体" w:hint="eastAsia"/>
          <w:spacing w:val="-3"/>
          <w:szCs w:val="21"/>
        </w:rPr>
        <w:t>-</w:t>
      </w:r>
      <w:r w:rsidRPr="000949B0">
        <w:rPr>
          <w:rFonts w:hint="eastAsia"/>
          <w:spacing w:val="-3"/>
          <w:szCs w:val="21"/>
        </w:rPr>
        <w:t>2015</w:t>
      </w:r>
      <w:r w:rsidRPr="000949B0">
        <w:rPr>
          <w:rFonts w:hint="eastAsia"/>
          <w:spacing w:val="-3"/>
          <w:szCs w:val="21"/>
        </w:rPr>
        <w:t>年日长的年平均数据；</w:t>
      </w:r>
      <w:r w:rsidRPr="000949B0">
        <w:rPr>
          <w:rFonts w:hint="eastAsia"/>
          <w:spacing w:val="-3"/>
          <w:szCs w:val="21"/>
        </w:rPr>
        <w:t>1962</w:t>
      </w:r>
      <w:r w:rsidRPr="006925F3">
        <w:rPr>
          <w:rFonts w:ascii="宋体" w:eastAsia="宋体" w:hAnsi="宋体" w:hint="eastAsia"/>
          <w:spacing w:val="-3"/>
          <w:szCs w:val="21"/>
        </w:rPr>
        <w:t>-</w:t>
      </w:r>
      <w:r w:rsidRPr="000949B0">
        <w:rPr>
          <w:rFonts w:hint="eastAsia"/>
          <w:spacing w:val="-3"/>
          <w:szCs w:val="21"/>
        </w:rPr>
        <w:t>2010</w:t>
      </w:r>
      <w:r w:rsidRPr="000949B0">
        <w:rPr>
          <w:rFonts w:hint="eastAsia"/>
          <w:spacing w:val="-3"/>
          <w:szCs w:val="21"/>
        </w:rPr>
        <w:t>年的日长日平均数据；</w:t>
      </w:r>
      <w:r w:rsidRPr="000949B0">
        <w:rPr>
          <w:rFonts w:hint="eastAsia"/>
          <w:spacing w:val="-3"/>
          <w:szCs w:val="21"/>
        </w:rPr>
        <w:t>1962</w:t>
      </w:r>
      <w:r w:rsidRPr="000949B0">
        <w:rPr>
          <w:rFonts w:ascii="宋体" w:eastAsia="宋体" w:hAnsi="宋体" w:hint="eastAsia"/>
          <w:spacing w:val="-3"/>
          <w:szCs w:val="21"/>
        </w:rPr>
        <w:t>-</w:t>
      </w:r>
      <w:r w:rsidRPr="000949B0">
        <w:rPr>
          <w:rFonts w:hint="eastAsia"/>
          <w:spacing w:val="-3"/>
          <w:szCs w:val="21"/>
        </w:rPr>
        <w:t>2010</w:t>
      </w:r>
      <w:r w:rsidRPr="000949B0">
        <w:rPr>
          <w:rFonts w:hint="eastAsia"/>
          <w:spacing w:val="-3"/>
          <w:szCs w:val="21"/>
        </w:rPr>
        <w:t>年的摩擦力矩和日长月平均数据；</w:t>
      </w:r>
      <w:r w:rsidRPr="000949B0">
        <w:rPr>
          <w:rFonts w:hint="eastAsia"/>
          <w:spacing w:val="-3"/>
          <w:szCs w:val="21"/>
        </w:rPr>
        <w:t>1962</w:t>
      </w:r>
      <w:r w:rsidRPr="000949B0">
        <w:rPr>
          <w:rFonts w:ascii="宋体" w:eastAsia="宋体" w:hAnsi="宋体" w:hint="eastAsia"/>
          <w:spacing w:val="-3"/>
          <w:szCs w:val="21"/>
        </w:rPr>
        <w:t>-</w:t>
      </w:r>
      <w:r w:rsidRPr="000949B0">
        <w:rPr>
          <w:rFonts w:hint="eastAsia"/>
          <w:spacing w:val="-3"/>
          <w:szCs w:val="21"/>
        </w:rPr>
        <w:t>2010</w:t>
      </w:r>
      <w:r w:rsidRPr="000949B0">
        <w:rPr>
          <w:rFonts w:hint="eastAsia"/>
          <w:spacing w:val="-3"/>
          <w:szCs w:val="21"/>
        </w:rPr>
        <w:t>年平均的摩擦力矩和日长月平均数据。</w:t>
      </w:r>
    </w:p>
    <w:p w:rsidR="00AF540E" w:rsidRDefault="00AF540E" w:rsidP="00AF540E">
      <w:pPr>
        <w:pStyle w:val="40"/>
        <w:spacing w:before="120" w:after="120" w:line="254" w:lineRule="auto"/>
      </w:pPr>
      <w:r>
        <w:rPr>
          <w:b/>
        </w:rPr>
        <w:t>4.</w:t>
      </w:r>
      <w:r>
        <w:rPr>
          <w:rFonts w:hint="eastAsia"/>
          <w:b/>
        </w:rPr>
        <w:t>2</w:t>
      </w:r>
      <w:r>
        <w:rPr>
          <w:rFonts w:hint="eastAsia"/>
          <w:bCs/>
        </w:rPr>
        <w:t xml:space="preserve"> </w:t>
      </w:r>
      <w:r>
        <w:t xml:space="preserve"> </w:t>
      </w:r>
      <w:r>
        <w:rPr>
          <w:rFonts w:hint="eastAsia"/>
        </w:rPr>
        <w:t>数据结果</w:t>
      </w:r>
    </w:p>
    <w:p w:rsidR="00AF540E" w:rsidRDefault="00AF540E" w:rsidP="00AF540E">
      <w:pPr>
        <w:spacing w:line="254" w:lineRule="auto"/>
        <w:rPr>
          <w:szCs w:val="21"/>
        </w:rPr>
      </w:pPr>
      <w:r>
        <w:rPr>
          <w:rFonts w:hint="eastAsia"/>
          <w:spacing w:val="-4"/>
          <w:szCs w:val="21"/>
        </w:rPr>
        <w:t>在</w:t>
      </w:r>
      <w:r>
        <w:rPr>
          <w:rFonts w:hint="eastAsia"/>
          <w:spacing w:val="-4"/>
          <w:szCs w:val="21"/>
        </w:rPr>
        <w:t>1948</w:t>
      </w:r>
      <w:r>
        <w:rPr>
          <w:rFonts w:hint="eastAsia"/>
          <w:spacing w:val="-4"/>
          <w:szCs w:val="21"/>
        </w:rPr>
        <w:t>到</w:t>
      </w:r>
      <w:r>
        <w:rPr>
          <w:rFonts w:hint="eastAsia"/>
          <w:spacing w:val="-4"/>
          <w:szCs w:val="21"/>
        </w:rPr>
        <w:t>2015</w:t>
      </w:r>
      <w:r>
        <w:rPr>
          <w:rFonts w:hint="eastAsia"/>
          <w:spacing w:val="-4"/>
          <w:szCs w:val="21"/>
        </w:rPr>
        <w:t>年期间，摩擦力矩和</w:t>
      </w:r>
      <w:r>
        <w:rPr>
          <w:rFonts w:hint="eastAsia"/>
          <w:szCs w:val="21"/>
        </w:rPr>
        <w:t>日长</w:t>
      </w:r>
      <w:r>
        <w:rPr>
          <w:rFonts w:hint="eastAsia"/>
          <w:spacing w:val="-4"/>
          <w:szCs w:val="21"/>
        </w:rPr>
        <w:t>整体呈下降趋势（图</w:t>
      </w:r>
      <w:r>
        <w:rPr>
          <w:rFonts w:hint="eastAsia"/>
          <w:spacing w:val="-4"/>
          <w:szCs w:val="21"/>
        </w:rPr>
        <w:t>2</w:t>
      </w:r>
      <w:r>
        <w:rPr>
          <w:rFonts w:hint="eastAsia"/>
          <w:spacing w:val="-4"/>
          <w:szCs w:val="21"/>
        </w:rPr>
        <w:t>）</w:t>
      </w:r>
      <w:r>
        <w:rPr>
          <w:noProof/>
          <w:szCs w:val="21"/>
          <w:vertAlign w:val="superscript"/>
        </w:rPr>
        <w:t>[1</w:t>
      </w:r>
      <w:r>
        <w:rPr>
          <w:rFonts w:hint="eastAsia"/>
          <w:noProof/>
          <w:szCs w:val="21"/>
          <w:vertAlign w:val="superscript"/>
        </w:rPr>
        <w:t>2,17</w:t>
      </w:r>
      <w:r>
        <w:rPr>
          <w:noProof/>
          <w:szCs w:val="21"/>
          <w:vertAlign w:val="superscript"/>
        </w:rPr>
        <w:t>]</w:t>
      </w:r>
      <w:r>
        <w:rPr>
          <w:rFonts w:hint="eastAsia"/>
          <w:spacing w:val="-4"/>
          <w:szCs w:val="21"/>
        </w:rPr>
        <w:t>。在研究时间段内，</w:t>
      </w:r>
      <w:r>
        <w:rPr>
          <w:rFonts w:hint="eastAsia"/>
          <w:szCs w:val="21"/>
        </w:rPr>
        <w:t>摩擦力矩最高值出现在</w:t>
      </w:r>
      <w:r>
        <w:rPr>
          <w:rFonts w:hint="eastAsia"/>
          <w:szCs w:val="21"/>
        </w:rPr>
        <w:t>1954</w:t>
      </w:r>
      <w:r>
        <w:rPr>
          <w:rFonts w:hint="eastAsia"/>
          <w:szCs w:val="21"/>
        </w:rPr>
        <w:t>年，约为</w:t>
      </w:r>
      <w:r>
        <w:rPr>
          <w:rFonts w:hint="eastAsia"/>
          <w:szCs w:val="21"/>
        </w:rPr>
        <w:t>9.04 Hadley</w:t>
      </w:r>
      <w:r>
        <w:rPr>
          <w:rFonts w:hint="eastAsia"/>
          <w:szCs w:val="21"/>
        </w:rPr>
        <w:t>，最低值出现在</w:t>
      </w:r>
      <w:r>
        <w:rPr>
          <w:rFonts w:hint="eastAsia"/>
          <w:szCs w:val="21"/>
        </w:rPr>
        <w:t>1993</w:t>
      </w:r>
      <w:r>
        <w:rPr>
          <w:rFonts w:hint="eastAsia"/>
          <w:szCs w:val="21"/>
        </w:rPr>
        <w:t>年，约为</w:t>
      </w:r>
      <w:r>
        <w:rPr>
          <w:szCs w:val="21"/>
        </w:rPr>
        <w:t>‒</w:t>
      </w:r>
      <w:r>
        <w:rPr>
          <w:rFonts w:hint="eastAsia"/>
          <w:szCs w:val="21"/>
        </w:rPr>
        <w:t>11.64 Hadley</w:t>
      </w:r>
      <w:r>
        <w:rPr>
          <w:rFonts w:hint="eastAsia"/>
          <w:szCs w:val="21"/>
        </w:rPr>
        <w:t>。在</w:t>
      </w:r>
      <w:r>
        <w:rPr>
          <w:rFonts w:hint="eastAsia"/>
          <w:szCs w:val="21"/>
        </w:rPr>
        <w:t>1998</w:t>
      </w:r>
      <w:r>
        <w:rPr>
          <w:rFonts w:hint="eastAsia"/>
          <w:szCs w:val="21"/>
        </w:rPr>
        <w:t>年以前，摩擦力矩下降趋势最明显，而在</w:t>
      </w:r>
      <w:r>
        <w:rPr>
          <w:rFonts w:hint="eastAsia"/>
          <w:szCs w:val="21"/>
        </w:rPr>
        <w:t>1998</w:t>
      </w:r>
      <w:r>
        <w:rPr>
          <w:rFonts w:hint="eastAsia"/>
          <w:szCs w:val="21"/>
        </w:rPr>
        <w:t>年以后，下降趋势减缓，并具有上升的趋势，整体来看平均每年减少数值为</w:t>
      </w:r>
      <w:r>
        <w:rPr>
          <w:szCs w:val="21"/>
        </w:rPr>
        <w:t>‒</w:t>
      </w:r>
      <w:r>
        <w:rPr>
          <w:rFonts w:hint="eastAsia"/>
          <w:szCs w:val="21"/>
        </w:rPr>
        <w:t>0.18 Hadley</w:t>
      </w:r>
      <w:r>
        <w:rPr>
          <w:rFonts w:hint="eastAsia"/>
          <w:szCs w:val="21"/>
        </w:rPr>
        <w:t>。</w:t>
      </w:r>
    </w:p>
    <w:p w:rsidR="00AF540E" w:rsidRDefault="00AF540E" w:rsidP="00AF540E">
      <w:pPr>
        <w:framePr w:w="4511" w:h="3414" w:hSpace="181" w:wrap="around" w:vAnchor="page" w:hAnchor="page" w:x="4470" w:y="1412"/>
        <w:spacing w:line="254" w:lineRule="auto"/>
        <w:ind w:firstLine="0"/>
        <w:jc w:val="center"/>
        <w:rPr>
          <w:color w:val="0059B2"/>
          <w:sz w:val="6"/>
        </w:rPr>
      </w:pPr>
    </w:p>
    <w:p w:rsidR="00AF540E" w:rsidRDefault="0067138A" w:rsidP="00AF540E">
      <w:pPr>
        <w:framePr w:w="4511" w:h="3414" w:hSpace="181" w:wrap="around" w:vAnchor="page" w:hAnchor="page" w:x="4470" w:y="1412"/>
        <w:spacing w:line="254" w:lineRule="auto"/>
        <w:ind w:firstLine="0"/>
        <w:jc w:val="center"/>
        <w:rPr>
          <w:color w:val="0059B2"/>
          <w:sz w:val="18"/>
        </w:rPr>
      </w:pPr>
      <w:r>
        <w:rPr>
          <w:noProof/>
          <w:color w:val="0059B2"/>
          <w:sz w:val="18"/>
        </w:rPr>
        <w:drawing>
          <wp:inline distT="0" distB="0" distL="0" distR="0">
            <wp:extent cx="2863850" cy="2007870"/>
            <wp:effectExtent l="0" t="0" r="0" b="0"/>
            <wp:docPr id="1" name="图片 0" descr="说明: t-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0" descr="说明: t-2.tif"/>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63850" cy="2007870"/>
                    </a:xfrm>
                    <a:prstGeom prst="rect">
                      <a:avLst/>
                    </a:prstGeom>
                    <a:noFill/>
                    <a:ln>
                      <a:noFill/>
                    </a:ln>
                  </pic:spPr>
                </pic:pic>
              </a:graphicData>
            </a:graphic>
          </wp:inline>
        </w:drawing>
      </w:r>
    </w:p>
    <w:p w:rsidR="00AF540E" w:rsidRDefault="00AF540E" w:rsidP="00AF540E">
      <w:pPr>
        <w:framePr w:w="4511" w:h="3414" w:hSpace="181" w:wrap="around" w:vAnchor="page" w:hAnchor="page" w:x="4470" w:y="1412"/>
        <w:spacing w:before="80" w:after="40" w:line="254" w:lineRule="auto"/>
        <w:ind w:firstLine="0"/>
        <w:jc w:val="center"/>
      </w:pPr>
      <w:r w:rsidRPr="00992937">
        <w:rPr>
          <w:rFonts w:hint="eastAsia"/>
          <w:color w:val="000000" w:themeColor="text1"/>
          <w:sz w:val="18"/>
        </w:rPr>
        <w:t>图</w:t>
      </w:r>
      <w:r w:rsidRPr="00992937">
        <w:rPr>
          <w:rFonts w:hint="eastAsia"/>
          <w:color w:val="000000" w:themeColor="text1"/>
          <w:sz w:val="18"/>
        </w:rPr>
        <w:t xml:space="preserve">2  </w:t>
      </w:r>
      <w:r w:rsidRPr="00992937">
        <w:rPr>
          <w:rFonts w:hint="eastAsia"/>
          <w:color w:val="000000" w:themeColor="text1"/>
          <w:sz w:val="18"/>
        </w:rPr>
        <w:t>摩擦力矩和</w:t>
      </w:r>
      <w:r w:rsidRPr="00992937">
        <w:rPr>
          <w:rFonts w:hint="eastAsia"/>
          <w:color w:val="000000" w:themeColor="text1"/>
          <w:sz w:val="18"/>
        </w:rPr>
        <w:t>LOD</w:t>
      </w:r>
      <w:r w:rsidRPr="00992937">
        <w:rPr>
          <w:rFonts w:hint="eastAsia"/>
          <w:color w:val="000000" w:themeColor="text1"/>
          <w:sz w:val="18"/>
        </w:rPr>
        <w:t>的年平均值（</w:t>
      </w:r>
      <w:r w:rsidRPr="00992937">
        <w:rPr>
          <w:rFonts w:hint="eastAsia"/>
          <w:color w:val="000000" w:themeColor="text1"/>
          <w:sz w:val="18"/>
        </w:rPr>
        <w:t>1948</w:t>
      </w:r>
      <w:r w:rsidRPr="00992937">
        <w:rPr>
          <w:rFonts w:ascii="宋体" w:eastAsia="宋体" w:hAnsi="宋体" w:hint="eastAsia"/>
          <w:color w:val="000000" w:themeColor="text1"/>
          <w:sz w:val="18"/>
        </w:rPr>
        <w:t>-</w:t>
      </w:r>
      <w:r w:rsidRPr="00992937">
        <w:rPr>
          <w:rFonts w:hint="eastAsia"/>
          <w:color w:val="000000" w:themeColor="text1"/>
          <w:sz w:val="18"/>
        </w:rPr>
        <w:t>2015</w:t>
      </w:r>
      <w:r w:rsidRPr="00992937">
        <w:rPr>
          <w:rFonts w:hint="eastAsia"/>
          <w:color w:val="000000" w:themeColor="text1"/>
          <w:sz w:val="18"/>
        </w:rPr>
        <w:t>）</w:t>
      </w:r>
      <w:r w:rsidR="005B353B">
        <w:rPr>
          <w:noProof/>
          <w:szCs w:val="21"/>
          <w:vertAlign w:val="superscript"/>
        </w:rPr>
        <w:t>[1</w:t>
      </w:r>
      <w:r w:rsidR="005B353B">
        <w:rPr>
          <w:rFonts w:hint="eastAsia"/>
          <w:noProof/>
          <w:szCs w:val="21"/>
          <w:vertAlign w:val="superscript"/>
        </w:rPr>
        <w:t>2,17</w:t>
      </w:r>
      <w:r w:rsidR="005B353B">
        <w:rPr>
          <w:noProof/>
          <w:szCs w:val="21"/>
          <w:vertAlign w:val="superscript"/>
        </w:rPr>
        <w:t>]</w:t>
      </w:r>
    </w:p>
    <w:p w:rsidR="00AF540E" w:rsidRDefault="00AF540E" w:rsidP="00AF540E">
      <w:pPr>
        <w:spacing w:line="247" w:lineRule="auto"/>
        <w:rPr>
          <w:szCs w:val="21"/>
        </w:rPr>
      </w:pPr>
      <w:r>
        <w:rPr>
          <w:rFonts w:hint="eastAsia"/>
          <w:szCs w:val="21"/>
        </w:rPr>
        <w:t>在</w:t>
      </w:r>
      <w:r>
        <w:rPr>
          <w:rFonts w:hint="eastAsia"/>
          <w:szCs w:val="21"/>
        </w:rPr>
        <w:t>7</w:t>
      </w:r>
      <w:r>
        <w:rPr>
          <w:szCs w:val="21"/>
        </w:rPr>
        <w:t>0</w:t>
      </w:r>
      <w:r>
        <w:rPr>
          <w:rFonts w:hint="eastAsia"/>
          <w:szCs w:val="21"/>
        </w:rPr>
        <w:t>年代以前，摩擦力矩以正值为主，在这一时间段内，固体地球通过摩擦力矩将角动量传输到大气中，固体地球失去轴向角动量，自转速度降低，日长将会增加，从日长时间序列图中也可看出这一变化。大气得到角动量后，大气运动和环流将会加强，将会导致极端天气事件发生概率的增加，影响全球气候的变化。而在</w:t>
      </w:r>
      <w:r>
        <w:rPr>
          <w:rFonts w:hint="eastAsia"/>
          <w:szCs w:val="21"/>
        </w:rPr>
        <w:t>7</w:t>
      </w:r>
      <w:r>
        <w:rPr>
          <w:szCs w:val="21"/>
        </w:rPr>
        <w:t>0</w:t>
      </w:r>
      <w:r>
        <w:rPr>
          <w:rFonts w:hint="eastAsia"/>
          <w:szCs w:val="21"/>
        </w:rPr>
        <w:t>年代以后，全球摩擦力矩以负值为主，在这一时间段内，大气通过摩擦力矩将角动量传输到固体地球，大气运动将会减缓，固体地球自转速度增加，日长数值下降，这一变化在观测的日长时间序列中也可以清楚的看到。这一变化不仅体现在地球自转速度上，在气候方面，我国降水分布类型在</w:t>
      </w:r>
      <w:r>
        <w:rPr>
          <w:rFonts w:hint="eastAsia"/>
          <w:szCs w:val="21"/>
        </w:rPr>
        <w:t>7</w:t>
      </w:r>
      <w:r>
        <w:rPr>
          <w:szCs w:val="21"/>
        </w:rPr>
        <w:t>0</w:t>
      </w:r>
      <w:r>
        <w:rPr>
          <w:rFonts w:hint="eastAsia"/>
          <w:szCs w:val="21"/>
        </w:rPr>
        <w:t>年代前后也存在明显的改变，东亚季风也在此时间点左右发生突变。</w:t>
      </w:r>
    </w:p>
    <w:p w:rsidR="00AF540E" w:rsidRDefault="00AF540E" w:rsidP="00AF540E">
      <w:pPr>
        <w:framePr w:w="4488" w:h="3818" w:hSpace="181" w:wrap="around" w:vAnchor="page" w:hAnchor="page" w:x="4471" w:y="6527"/>
        <w:spacing w:line="247" w:lineRule="auto"/>
        <w:ind w:firstLine="0"/>
        <w:jc w:val="center"/>
        <w:rPr>
          <w:sz w:val="6"/>
        </w:rPr>
      </w:pPr>
    </w:p>
    <w:p w:rsidR="00AF540E" w:rsidRDefault="0067138A" w:rsidP="00AF540E">
      <w:pPr>
        <w:framePr w:w="4488" w:h="3818" w:hSpace="181" w:wrap="around" w:vAnchor="page" w:hAnchor="page" w:x="4471" w:y="6527"/>
        <w:spacing w:line="247" w:lineRule="auto"/>
        <w:ind w:firstLine="0"/>
        <w:jc w:val="center"/>
        <w:rPr>
          <w:sz w:val="18"/>
        </w:rPr>
      </w:pPr>
      <w:r>
        <w:rPr>
          <w:noProof/>
          <w:sz w:val="18"/>
        </w:rPr>
        <w:drawing>
          <wp:inline distT="0" distB="0" distL="0" distR="0">
            <wp:extent cx="2703195" cy="2359025"/>
            <wp:effectExtent l="0" t="0" r="1905" b="3175"/>
            <wp:docPr id="2" name="图片 1" descr="说明: t-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说明: t-3.tif"/>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03195" cy="2359025"/>
                    </a:xfrm>
                    <a:prstGeom prst="rect">
                      <a:avLst/>
                    </a:prstGeom>
                    <a:noFill/>
                    <a:ln>
                      <a:noFill/>
                    </a:ln>
                  </pic:spPr>
                </pic:pic>
              </a:graphicData>
            </a:graphic>
          </wp:inline>
        </w:drawing>
      </w:r>
    </w:p>
    <w:p w:rsidR="00AF540E" w:rsidRDefault="00AF540E" w:rsidP="00AF540E">
      <w:pPr>
        <w:framePr w:w="4488" w:h="3818" w:hSpace="181" w:wrap="around" w:vAnchor="page" w:hAnchor="page" w:x="4471" w:y="6527"/>
        <w:spacing w:before="80" w:after="40" w:line="247" w:lineRule="auto"/>
        <w:ind w:firstLine="0"/>
        <w:jc w:val="center"/>
      </w:pPr>
      <w:r w:rsidRPr="00992937">
        <w:rPr>
          <w:rFonts w:hint="eastAsia"/>
          <w:color w:val="000000" w:themeColor="text1"/>
          <w:spacing w:val="-4"/>
          <w:sz w:val="18"/>
        </w:rPr>
        <w:t>图</w:t>
      </w:r>
      <w:r w:rsidRPr="00992937">
        <w:rPr>
          <w:rFonts w:hint="eastAsia"/>
          <w:color w:val="000000" w:themeColor="text1"/>
          <w:spacing w:val="-4"/>
          <w:sz w:val="18"/>
        </w:rPr>
        <w:t xml:space="preserve">3  </w:t>
      </w:r>
      <w:r w:rsidRPr="00992937">
        <w:rPr>
          <w:rFonts w:hint="eastAsia"/>
          <w:color w:val="000000" w:themeColor="text1"/>
          <w:spacing w:val="-4"/>
          <w:sz w:val="18"/>
        </w:rPr>
        <w:t>摩擦力矩和</w:t>
      </w:r>
      <w:r w:rsidRPr="00992937">
        <w:rPr>
          <w:rFonts w:hint="eastAsia"/>
          <w:color w:val="000000" w:themeColor="text1"/>
          <w:spacing w:val="-4"/>
          <w:sz w:val="18"/>
        </w:rPr>
        <w:t>LOD</w:t>
      </w:r>
      <w:r w:rsidRPr="00992937">
        <w:rPr>
          <w:rFonts w:hint="eastAsia"/>
          <w:color w:val="000000" w:themeColor="text1"/>
          <w:spacing w:val="-4"/>
          <w:sz w:val="18"/>
        </w:rPr>
        <w:t>的多年月平均值（</w:t>
      </w:r>
      <w:r w:rsidRPr="00992937">
        <w:rPr>
          <w:rFonts w:hint="eastAsia"/>
          <w:color w:val="000000" w:themeColor="text1"/>
          <w:spacing w:val="-4"/>
          <w:sz w:val="18"/>
        </w:rPr>
        <w:t>1962</w:t>
      </w:r>
      <w:r w:rsidRPr="00992937">
        <w:rPr>
          <w:rFonts w:ascii="宋体" w:eastAsia="宋体" w:hAnsi="宋体" w:hint="eastAsia"/>
          <w:color w:val="000000" w:themeColor="text1"/>
          <w:spacing w:val="-4"/>
          <w:sz w:val="18"/>
        </w:rPr>
        <w:t>-</w:t>
      </w:r>
      <w:r w:rsidRPr="00992937">
        <w:rPr>
          <w:rFonts w:hint="eastAsia"/>
          <w:color w:val="000000" w:themeColor="text1"/>
          <w:spacing w:val="-4"/>
          <w:sz w:val="18"/>
        </w:rPr>
        <w:t>2010</w:t>
      </w:r>
      <w:r w:rsidRPr="00992937">
        <w:rPr>
          <w:rFonts w:hint="eastAsia"/>
          <w:color w:val="000000" w:themeColor="text1"/>
          <w:spacing w:val="-4"/>
          <w:sz w:val="18"/>
        </w:rPr>
        <w:t>）</w:t>
      </w:r>
      <w:r w:rsidR="005B353B">
        <w:rPr>
          <w:noProof/>
          <w:szCs w:val="21"/>
          <w:vertAlign w:val="superscript"/>
        </w:rPr>
        <w:t>[1</w:t>
      </w:r>
      <w:r w:rsidR="005B353B">
        <w:rPr>
          <w:rFonts w:hint="eastAsia"/>
          <w:noProof/>
          <w:szCs w:val="21"/>
          <w:vertAlign w:val="superscript"/>
        </w:rPr>
        <w:t>2,17</w:t>
      </w:r>
      <w:r w:rsidR="005B353B">
        <w:rPr>
          <w:noProof/>
          <w:szCs w:val="21"/>
          <w:vertAlign w:val="superscript"/>
        </w:rPr>
        <w:t>]</w:t>
      </w:r>
    </w:p>
    <w:p w:rsidR="00AF540E" w:rsidRPr="006B03C7" w:rsidRDefault="00AF540E" w:rsidP="00AF540E">
      <w:pPr>
        <w:spacing w:line="247" w:lineRule="auto"/>
        <w:rPr>
          <w:spacing w:val="-1"/>
          <w:szCs w:val="21"/>
        </w:rPr>
      </w:pPr>
      <w:r>
        <w:rPr>
          <w:rFonts w:hint="eastAsia"/>
          <w:szCs w:val="21"/>
        </w:rPr>
        <w:t xml:space="preserve"> </w:t>
      </w:r>
      <w:r w:rsidRPr="006B03C7">
        <w:rPr>
          <w:rFonts w:hint="eastAsia"/>
          <w:spacing w:val="-1"/>
          <w:szCs w:val="21"/>
        </w:rPr>
        <w:t>日长在</w:t>
      </w:r>
      <w:r w:rsidRPr="006B03C7">
        <w:rPr>
          <w:rFonts w:hint="eastAsia"/>
          <w:spacing w:val="-1"/>
          <w:szCs w:val="21"/>
        </w:rPr>
        <w:t>1972</w:t>
      </w:r>
      <w:r w:rsidRPr="006B03C7">
        <w:rPr>
          <w:rFonts w:hint="eastAsia"/>
          <w:spacing w:val="-1"/>
          <w:szCs w:val="21"/>
        </w:rPr>
        <w:t>年具有最大值，为</w:t>
      </w:r>
      <w:r w:rsidRPr="006B03C7">
        <w:rPr>
          <w:rFonts w:hint="eastAsia"/>
          <w:spacing w:val="-1"/>
          <w:szCs w:val="21"/>
        </w:rPr>
        <w:t xml:space="preserve">3.13 </w:t>
      </w:r>
      <w:proofErr w:type="spellStart"/>
      <w:r w:rsidRPr="006B03C7">
        <w:rPr>
          <w:rFonts w:hint="eastAsia"/>
          <w:spacing w:val="-1"/>
          <w:szCs w:val="21"/>
        </w:rPr>
        <w:t>ms</w:t>
      </w:r>
      <w:proofErr w:type="spellEnd"/>
      <w:r w:rsidRPr="006B03C7">
        <w:rPr>
          <w:rFonts w:hint="eastAsia"/>
          <w:spacing w:val="-1"/>
          <w:szCs w:val="21"/>
        </w:rPr>
        <w:t>，最小值出现在</w:t>
      </w:r>
      <w:r w:rsidRPr="006B03C7">
        <w:rPr>
          <w:rFonts w:hint="eastAsia"/>
          <w:spacing w:val="-1"/>
          <w:szCs w:val="21"/>
        </w:rPr>
        <w:t>2003</w:t>
      </w:r>
      <w:r w:rsidRPr="006B03C7">
        <w:rPr>
          <w:rFonts w:hint="eastAsia"/>
          <w:spacing w:val="-1"/>
          <w:szCs w:val="21"/>
        </w:rPr>
        <w:t>年，为</w:t>
      </w:r>
      <w:r w:rsidRPr="006B03C7">
        <w:rPr>
          <w:rFonts w:hint="eastAsia"/>
          <w:spacing w:val="-1"/>
          <w:szCs w:val="21"/>
        </w:rPr>
        <w:t xml:space="preserve">0.27 </w:t>
      </w:r>
      <w:proofErr w:type="spellStart"/>
      <w:r w:rsidRPr="006B03C7">
        <w:rPr>
          <w:rFonts w:hint="eastAsia"/>
          <w:spacing w:val="-1"/>
          <w:szCs w:val="21"/>
        </w:rPr>
        <w:t>ms</w:t>
      </w:r>
      <w:proofErr w:type="spellEnd"/>
      <w:r w:rsidRPr="006B03C7">
        <w:rPr>
          <w:noProof/>
          <w:spacing w:val="-1"/>
          <w:szCs w:val="21"/>
          <w:vertAlign w:val="superscript"/>
        </w:rPr>
        <w:t>[1</w:t>
      </w:r>
      <w:r w:rsidRPr="006B03C7">
        <w:rPr>
          <w:rFonts w:hint="eastAsia"/>
          <w:noProof/>
          <w:spacing w:val="-1"/>
          <w:szCs w:val="21"/>
          <w:vertAlign w:val="superscript"/>
        </w:rPr>
        <w:t>2</w:t>
      </w:r>
      <w:r w:rsidRPr="006B03C7">
        <w:rPr>
          <w:noProof/>
          <w:spacing w:val="-1"/>
          <w:szCs w:val="21"/>
          <w:vertAlign w:val="superscript"/>
        </w:rPr>
        <w:t>]</w:t>
      </w:r>
      <w:r w:rsidRPr="006B03C7">
        <w:rPr>
          <w:rFonts w:hint="eastAsia"/>
          <w:spacing w:val="-1"/>
          <w:szCs w:val="21"/>
        </w:rPr>
        <w:t>。其中在</w:t>
      </w:r>
      <w:r w:rsidRPr="006B03C7">
        <w:rPr>
          <w:rFonts w:hint="eastAsia"/>
          <w:spacing w:val="-1"/>
          <w:szCs w:val="21"/>
        </w:rPr>
        <w:t>70</w:t>
      </w:r>
      <w:r w:rsidRPr="006B03C7">
        <w:rPr>
          <w:rFonts w:hint="eastAsia"/>
          <w:spacing w:val="-1"/>
          <w:szCs w:val="21"/>
        </w:rPr>
        <w:t>年代以前主要为上升趋势，在</w:t>
      </w:r>
      <w:r w:rsidRPr="006B03C7">
        <w:rPr>
          <w:rFonts w:hint="eastAsia"/>
          <w:spacing w:val="-1"/>
          <w:szCs w:val="21"/>
        </w:rPr>
        <w:t>70</w:t>
      </w:r>
      <w:r w:rsidRPr="006B03C7">
        <w:rPr>
          <w:rFonts w:hint="eastAsia"/>
          <w:spacing w:val="-1"/>
          <w:szCs w:val="21"/>
        </w:rPr>
        <w:t>年代以后为下降趋势</w:t>
      </w:r>
      <w:r w:rsidRPr="006B03C7">
        <w:rPr>
          <w:noProof/>
          <w:spacing w:val="-1"/>
          <w:szCs w:val="21"/>
          <w:vertAlign w:val="superscript"/>
        </w:rPr>
        <w:t>[</w:t>
      </w:r>
      <w:r w:rsidRPr="006B03C7">
        <w:rPr>
          <w:rFonts w:hint="eastAsia"/>
          <w:noProof/>
          <w:spacing w:val="-1"/>
          <w:szCs w:val="21"/>
          <w:vertAlign w:val="superscript"/>
        </w:rPr>
        <w:t>17</w:t>
      </w:r>
      <w:r w:rsidRPr="006B03C7">
        <w:rPr>
          <w:noProof/>
          <w:spacing w:val="-1"/>
          <w:szCs w:val="21"/>
          <w:vertAlign w:val="superscript"/>
        </w:rPr>
        <w:t>]</w:t>
      </w:r>
      <w:r w:rsidRPr="006B03C7">
        <w:rPr>
          <w:rFonts w:hint="eastAsia"/>
          <w:spacing w:val="-1"/>
          <w:szCs w:val="21"/>
        </w:rPr>
        <w:t>，在整个研究时段，日长线性拟合后趋势变化为</w:t>
      </w:r>
      <w:r w:rsidRPr="006B03C7">
        <w:rPr>
          <w:spacing w:val="-1"/>
          <w:szCs w:val="21"/>
        </w:rPr>
        <w:t>‒</w:t>
      </w:r>
      <w:r w:rsidRPr="006B03C7">
        <w:rPr>
          <w:rFonts w:hint="eastAsia"/>
          <w:spacing w:val="-1"/>
          <w:szCs w:val="21"/>
        </w:rPr>
        <w:t>0.01</w:t>
      </w:r>
      <w:r>
        <w:rPr>
          <w:rFonts w:hint="eastAsia"/>
          <w:spacing w:val="-1"/>
          <w:szCs w:val="21"/>
        </w:rPr>
        <w:t xml:space="preserve"> </w:t>
      </w:r>
      <w:proofErr w:type="spellStart"/>
      <w:r w:rsidRPr="006B03C7">
        <w:rPr>
          <w:rFonts w:hint="eastAsia"/>
          <w:spacing w:val="-1"/>
          <w:szCs w:val="21"/>
        </w:rPr>
        <w:t>ms</w:t>
      </w:r>
      <w:proofErr w:type="spellEnd"/>
      <w:r w:rsidRPr="006B03C7">
        <w:rPr>
          <w:rFonts w:hint="eastAsia"/>
          <w:spacing w:val="-1"/>
          <w:szCs w:val="21"/>
        </w:rPr>
        <w:t>/</w:t>
      </w:r>
      <w:r w:rsidR="00464CCA">
        <w:rPr>
          <w:rFonts w:hint="eastAsia"/>
          <w:spacing w:val="-1"/>
          <w:szCs w:val="21"/>
        </w:rPr>
        <w:t>年</w:t>
      </w:r>
      <w:r w:rsidRPr="006B03C7">
        <w:rPr>
          <w:rFonts w:hint="eastAsia"/>
          <w:spacing w:val="-1"/>
          <w:szCs w:val="21"/>
        </w:rPr>
        <w:t>。在长期变化之中，与摩擦力矩具有紧密的联系，两者的年平均变化曲线能够部分的体现出年际尺度上的地</w:t>
      </w:r>
      <w:r w:rsidRPr="006B03C7">
        <w:rPr>
          <w:rFonts w:hint="eastAsia"/>
          <w:spacing w:val="-1"/>
          <w:szCs w:val="21"/>
        </w:rPr>
        <w:t>-</w:t>
      </w:r>
      <w:r w:rsidRPr="006B03C7">
        <w:rPr>
          <w:rFonts w:hint="eastAsia"/>
          <w:spacing w:val="-1"/>
          <w:szCs w:val="21"/>
        </w:rPr>
        <w:t>气相互作用，对研究固体地球运转和全球气候变化具有重要意义。</w:t>
      </w:r>
    </w:p>
    <w:p w:rsidR="00AF540E" w:rsidRDefault="00AF540E" w:rsidP="00AF540E">
      <w:pPr>
        <w:spacing w:line="247" w:lineRule="auto"/>
        <w:rPr>
          <w:szCs w:val="21"/>
        </w:rPr>
      </w:pPr>
      <w:r>
        <w:rPr>
          <w:rFonts w:hint="eastAsia"/>
          <w:szCs w:val="21"/>
        </w:rPr>
        <w:t>由图</w:t>
      </w:r>
      <w:r>
        <w:rPr>
          <w:rFonts w:hint="eastAsia"/>
          <w:szCs w:val="21"/>
        </w:rPr>
        <w:t>3</w:t>
      </w:r>
      <w:r>
        <w:rPr>
          <w:noProof/>
          <w:szCs w:val="21"/>
          <w:vertAlign w:val="superscript"/>
        </w:rPr>
        <w:t>[1</w:t>
      </w:r>
      <w:r>
        <w:rPr>
          <w:rFonts w:hint="eastAsia"/>
          <w:noProof/>
          <w:szCs w:val="21"/>
          <w:vertAlign w:val="superscript"/>
        </w:rPr>
        <w:t>2,17</w:t>
      </w:r>
      <w:r>
        <w:rPr>
          <w:noProof/>
          <w:szCs w:val="21"/>
          <w:vertAlign w:val="superscript"/>
        </w:rPr>
        <w:t>]</w:t>
      </w:r>
      <w:r>
        <w:rPr>
          <w:rFonts w:hint="eastAsia"/>
          <w:szCs w:val="21"/>
        </w:rPr>
        <w:t>可以看出，摩擦力矩和日长都是在</w:t>
      </w:r>
      <w:r>
        <w:rPr>
          <w:rFonts w:hint="eastAsia"/>
          <w:szCs w:val="21"/>
        </w:rPr>
        <w:t>7</w:t>
      </w:r>
      <w:r>
        <w:rPr>
          <w:rFonts w:hint="eastAsia"/>
          <w:szCs w:val="21"/>
        </w:rPr>
        <w:t>月份左右数值最低，而在</w:t>
      </w:r>
      <w:r>
        <w:rPr>
          <w:rFonts w:hint="eastAsia"/>
          <w:szCs w:val="21"/>
        </w:rPr>
        <w:t>4</w:t>
      </w:r>
      <w:r>
        <w:rPr>
          <w:rFonts w:hint="eastAsia"/>
          <w:szCs w:val="21"/>
        </w:rPr>
        <w:t>月份数值都较大。在</w:t>
      </w:r>
      <w:r>
        <w:rPr>
          <w:rFonts w:hint="eastAsia"/>
          <w:szCs w:val="21"/>
        </w:rPr>
        <w:t>6</w:t>
      </w:r>
      <w:r w:rsidRPr="00602763">
        <w:rPr>
          <w:rFonts w:ascii="宋体" w:eastAsia="宋体" w:hAnsi="宋体" w:hint="eastAsia"/>
          <w:szCs w:val="21"/>
        </w:rPr>
        <w:t>-</w:t>
      </w:r>
      <w:r>
        <w:rPr>
          <w:rFonts w:hint="eastAsia"/>
          <w:szCs w:val="21"/>
        </w:rPr>
        <w:t>10</w:t>
      </w:r>
      <w:r>
        <w:rPr>
          <w:rFonts w:hint="eastAsia"/>
          <w:szCs w:val="21"/>
        </w:rPr>
        <w:t>月和</w:t>
      </w:r>
      <w:r>
        <w:rPr>
          <w:rFonts w:hint="eastAsia"/>
          <w:szCs w:val="21"/>
        </w:rPr>
        <w:t>1</w:t>
      </w:r>
      <w:r>
        <w:rPr>
          <w:rFonts w:hint="eastAsia"/>
          <w:szCs w:val="21"/>
        </w:rPr>
        <w:t>月份，摩擦力矩为负值，其余月份为正值，摩擦力矩的变化及其正负能够在一定程度上体现日长的变化。现有研究表明，在年以下的短时间尺度上，固体地球运动的变化主要是大气导致的，大气角动量与日长具有很好的一致性，两者呈线性关系。摩擦力矩作为大气角动量的一部分，在这一时间尺度上不能完全的体现日长的变化，山脉力矩和重力波力矩的作用不可忽视。在三种力矩的共同作用下，大气与固体地球进行角动量交换，使得日长和大气运动发生变化。在本数据集中，并未包含山脉力矩和重力波力矩，在以后的研究中将会对这两种力矩进行深入分析，并建立相关数据集。</w:t>
      </w:r>
    </w:p>
    <w:p w:rsidR="00AF540E" w:rsidRPr="00D17253" w:rsidRDefault="00AF540E" w:rsidP="00AF540E">
      <w:pPr>
        <w:pStyle w:val="3"/>
        <w:spacing w:line="247" w:lineRule="auto"/>
        <w:rPr>
          <w:b/>
        </w:rPr>
      </w:pPr>
      <w:r w:rsidRPr="00D17253">
        <w:rPr>
          <w:b/>
        </w:rPr>
        <w:t xml:space="preserve">5 </w:t>
      </w:r>
      <w:r w:rsidRPr="00D17253">
        <w:rPr>
          <w:rFonts w:hint="eastAsia"/>
          <w:b/>
        </w:rPr>
        <w:t xml:space="preserve"> </w:t>
      </w:r>
      <w:r w:rsidRPr="00D17253">
        <w:rPr>
          <w:rFonts w:hint="eastAsia"/>
          <w:b/>
        </w:rPr>
        <w:t>讨论和总结</w:t>
      </w:r>
    </w:p>
    <w:p w:rsidR="00AF540E" w:rsidRPr="00563317" w:rsidRDefault="00AF540E" w:rsidP="00AF540E">
      <w:pPr>
        <w:spacing w:line="247" w:lineRule="auto"/>
        <w:rPr>
          <w:spacing w:val="-2"/>
          <w:szCs w:val="21"/>
        </w:rPr>
      </w:pPr>
      <w:r w:rsidRPr="00563317">
        <w:rPr>
          <w:rFonts w:hint="eastAsia"/>
          <w:spacing w:val="-2"/>
          <w:szCs w:val="21"/>
        </w:rPr>
        <w:t>本数据集基于大气再分析和地球定向参数数据，利用现有理论和公式，计算整理出了不</w:t>
      </w:r>
      <w:r w:rsidRPr="00563317">
        <w:rPr>
          <w:rFonts w:hint="eastAsia"/>
          <w:spacing w:val="-2"/>
          <w:szCs w:val="21"/>
        </w:rPr>
        <w:lastRenderedPageBreak/>
        <w:t>同时间尺度上的摩擦力矩和日长，所得结果最高时间分辨率为</w:t>
      </w:r>
      <w:r w:rsidRPr="00563317">
        <w:rPr>
          <w:rFonts w:hint="eastAsia"/>
          <w:spacing w:val="-2"/>
          <w:szCs w:val="21"/>
        </w:rPr>
        <w:t>1</w:t>
      </w:r>
      <w:r w:rsidRPr="00563317">
        <w:rPr>
          <w:rFonts w:hint="eastAsia"/>
          <w:spacing w:val="-2"/>
          <w:szCs w:val="21"/>
        </w:rPr>
        <w:t>天，时间范围为</w:t>
      </w:r>
      <w:r w:rsidRPr="00563317">
        <w:rPr>
          <w:rFonts w:hint="eastAsia"/>
          <w:spacing w:val="-2"/>
          <w:szCs w:val="21"/>
        </w:rPr>
        <w:t>1</w:t>
      </w:r>
      <w:r w:rsidRPr="00563317">
        <w:rPr>
          <w:spacing w:val="-2"/>
          <w:szCs w:val="21"/>
        </w:rPr>
        <w:t>948</w:t>
      </w:r>
      <w:r w:rsidRPr="00563317">
        <w:rPr>
          <w:rFonts w:hint="eastAsia"/>
          <w:spacing w:val="-2"/>
          <w:szCs w:val="21"/>
        </w:rPr>
        <w:t>到</w:t>
      </w:r>
      <w:r w:rsidRPr="00563317">
        <w:rPr>
          <w:rFonts w:hint="eastAsia"/>
          <w:spacing w:val="-2"/>
          <w:szCs w:val="21"/>
        </w:rPr>
        <w:t>2</w:t>
      </w:r>
      <w:r w:rsidRPr="00563317">
        <w:rPr>
          <w:spacing w:val="-2"/>
          <w:szCs w:val="21"/>
        </w:rPr>
        <w:t>015</w:t>
      </w:r>
      <w:r w:rsidRPr="00563317">
        <w:rPr>
          <w:rFonts w:hint="eastAsia"/>
          <w:spacing w:val="-2"/>
          <w:szCs w:val="21"/>
        </w:rPr>
        <w:t>年，能较好的反应出摩擦力矩和日长的变化规律和特征，已经被运用于研究年代纪、年纪和季节等时间尺度上摩擦力矩和日长之间的联系，分析大气和固体地球之间的角动量传输过程。研究结果表明，在研究时间段内，摩擦力矩和日长都具有明显的下降趋势，在</w:t>
      </w:r>
      <w:r w:rsidRPr="00563317">
        <w:rPr>
          <w:rFonts w:hint="eastAsia"/>
          <w:spacing w:val="-2"/>
          <w:szCs w:val="21"/>
        </w:rPr>
        <w:t>7</w:t>
      </w:r>
      <w:r w:rsidRPr="00563317">
        <w:rPr>
          <w:spacing w:val="-2"/>
          <w:szCs w:val="21"/>
        </w:rPr>
        <w:t>0</w:t>
      </w:r>
      <w:r w:rsidRPr="00563317">
        <w:rPr>
          <w:rFonts w:hint="eastAsia"/>
          <w:spacing w:val="-2"/>
          <w:szCs w:val="21"/>
        </w:rPr>
        <w:t>年代前后，摩擦力矩正负发生转变，日长也在这期间出现峰值，趋势发生变化，两者之间具有紧密的联系。在年以下的短时间尺度上，摩擦力矩在一定程度上能体现出</w:t>
      </w:r>
      <w:r w:rsidRPr="00563317">
        <w:rPr>
          <w:rFonts w:hint="eastAsia"/>
          <w:spacing w:val="-2"/>
          <w:szCs w:val="21"/>
        </w:rPr>
        <w:t>LOD</w:t>
      </w:r>
      <w:r w:rsidRPr="00563317">
        <w:rPr>
          <w:rFonts w:hint="eastAsia"/>
          <w:spacing w:val="-2"/>
          <w:szCs w:val="21"/>
        </w:rPr>
        <w:t>的变化，并且两者具有共同的周期和相似的变化曲线。摩擦力矩和日长都是在夏秋季时数值偏低，在</w:t>
      </w:r>
      <w:r w:rsidRPr="00563317">
        <w:rPr>
          <w:rFonts w:hint="eastAsia"/>
          <w:spacing w:val="-2"/>
          <w:szCs w:val="21"/>
        </w:rPr>
        <w:t>7</w:t>
      </w:r>
      <w:r w:rsidRPr="00563317">
        <w:rPr>
          <w:rFonts w:hint="eastAsia"/>
          <w:spacing w:val="-2"/>
          <w:szCs w:val="21"/>
        </w:rPr>
        <w:t>月份左右达到谷值，冬春季时数值偏高，并在</w:t>
      </w:r>
      <w:r w:rsidRPr="00563317">
        <w:rPr>
          <w:rFonts w:hint="eastAsia"/>
          <w:spacing w:val="-2"/>
          <w:szCs w:val="21"/>
        </w:rPr>
        <w:t>3</w:t>
      </w:r>
      <w:r w:rsidRPr="00563317">
        <w:rPr>
          <w:rFonts w:hint="eastAsia"/>
          <w:spacing w:val="-2"/>
          <w:szCs w:val="21"/>
        </w:rPr>
        <w:t>月份左右出现峰值。这些变化特征也体现了地</w:t>
      </w:r>
      <w:r w:rsidRPr="00563317">
        <w:rPr>
          <w:rFonts w:hint="eastAsia"/>
          <w:spacing w:val="-2"/>
          <w:szCs w:val="21"/>
        </w:rPr>
        <w:t>-</w:t>
      </w:r>
      <w:r w:rsidRPr="00563317">
        <w:rPr>
          <w:rFonts w:hint="eastAsia"/>
          <w:spacing w:val="-2"/>
          <w:szCs w:val="21"/>
        </w:rPr>
        <w:t>气相互作用在不同季节上的差别，对于理解大气运动和全球气候变化具有重要的意义。</w:t>
      </w:r>
    </w:p>
    <w:p w:rsidR="00AF540E" w:rsidRDefault="00AF540E" w:rsidP="00AF540E">
      <w:pPr>
        <w:spacing w:line="247" w:lineRule="auto"/>
        <w:rPr>
          <w:szCs w:val="21"/>
        </w:rPr>
      </w:pPr>
      <w:r>
        <w:rPr>
          <w:rFonts w:hint="eastAsia"/>
          <w:szCs w:val="21"/>
        </w:rPr>
        <w:t>本数据集旨在为地</w:t>
      </w:r>
      <w:r>
        <w:rPr>
          <w:rFonts w:hint="eastAsia"/>
          <w:szCs w:val="21"/>
        </w:rPr>
        <w:t>-</w:t>
      </w:r>
      <w:r>
        <w:rPr>
          <w:rFonts w:hint="eastAsia"/>
          <w:szCs w:val="21"/>
        </w:rPr>
        <w:t>气相互作用及动力传输的研究提供数据支持，摩擦力矩数据为全球积分结果，在空间上的高斯格点数据（</w:t>
      </w:r>
      <w:r>
        <w:rPr>
          <w:rFonts w:hint="eastAsia"/>
          <w:szCs w:val="21"/>
        </w:rPr>
        <w:t>1</w:t>
      </w:r>
      <w:r>
        <w:rPr>
          <w:szCs w:val="21"/>
        </w:rPr>
        <w:t>92 × 94</w:t>
      </w:r>
      <w:r>
        <w:rPr>
          <w:rFonts w:hint="eastAsia"/>
          <w:szCs w:val="21"/>
        </w:rPr>
        <w:t>格点）并未收录，在后续研究中将会收录整理摩擦力矩的全球空间数据，并进行特殊地区和需求范围内的精细研究，分析在不同纬度和位置上地</w:t>
      </w:r>
      <w:r>
        <w:rPr>
          <w:rFonts w:hint="eastAsia"/>
          <w:szCs w:val="21"/>
        </w:rPr>
        <w:t>-</w:t>
      </w:r>
      <w:r>
        <w:rPr>
          <w:rFonts w:hint="eastAsia"/>
          <w:szCs w:val="21"/>
        </w:rPr>
        <w:t>气作用过程及其差异。</w:t>
      </w:r>
    </w:p>
    <w:p w:rsidR="00AF540E" w:rsidRDefault="00AF540E" w:rsidP="000A2945">
      <w:pPr>
        <w:spacing w:beforeLines="30" w:before="93" w:line="247" w:lineRule="auto"/>
      </w:pPr>
      <w:r>
        <w:rPr>
          <w:rFonts w:eastAsia="黑体" w:hint="eastAsia"/>
        </w:rPr>
        <w:t>作者分工：</w:t>
      </w:r>
      <w:r>
        <w:rPr>
          <w:rFonts w:ascii="AdvOT1ef757c0" w:eastAsia="楷体_GB2312" w:hAnsi="AdvOT1ef757c0" w:cs="AdvOT1ef757c0" w:hint="eastAsia"/>
          <w:color w:val="000000"/>
          <w:kern w:val="0"/>
          <w:szCs w:val="19"/>
        </w:rPr>
        <w:t>黄玫对数据集的开发做了总体设计并对论文撰写提出了修改意见及最后的审定；巩贺完成了数据的采集和处理并设计了模型和算法，撰写了数据论文。</w:t>
      </w:r>
    </w:p>
    <w:p w:rsidR="00AF540E" w:rsidRDefault="00AF540E" w:rsidP="00787425">
      <w:pPr>
        <w:pStyle w:val="5"/>
        <w:spacing w:before="240" w:after="80"/>
        <w:rPr>
          <w:color w:val="000000"/>
          <w:szCs w:val="21"/>
        </w:rPr>
      </w:pPr>
      <w:r>
        <w:rPr>
          <w:rFonts w:hint="eastAsia"/>
          <w:color w:val="000000"/>
        </w:rPr>
        <w:t>参考文献</w:t>
      </w:r>
    </w:p>
    <w:p w:rsidR="00AF540E" w:rsidRPr="00AE1AE3" w:rsidRDefault="00B17B31" w:rsidP="00AF540E">
      <w:pPr>
        <w:pStyle w:val="a0"/>
        <w:numPr>
          <w:ilvl w:val="0"/>
          <w:numId w:val="13"/>
        </w:numPr>
        <w:spacing w:line="220" w:lineRule="exact"/>
      </w:pPr>
      <w:r w:rsidRPr="00AE1AE3">
        <w:t>Rosen</w:t>
      </w:r>
      <w:r w:rsidRPr="00AE1AE3">
        <w:rPr>
          <w:rFonts w:hint="eastAsia"/>
        </w:rPr>
        <w:t>,</w:t>
      </w:r>
      <w:r w:rsidRPr="00AE1AE3">
        <w:t xml:space="preserve"> R</w:t>
      </w:r>
      <w:r w:rsidRPr="00AE1AE3">
        <w:rPr>
          <w:rFonts w:hint="eastAsia"/>
        </w:rPr>
        <w:t>.</w:t>
      </w:r>
      <w:r w:rsidRPr="00AE1AE3">
        <w:t xml:space="preserve"> D</w:t>
      </w:r>
      <w:r w:rsidRPr="00AE1AE3">
        <w:rPr>
          <w:rFonts w:hint="eastAsia"/>
        </w:rPr>
        <w:t>.</w:t>
      </w:r>
      <w:r w:rsidRPr="00AE1AE3">
        <w:t xml:space="preserve">, </w:t>
      </w:r>
      <w:proofErr w:type="spellStart"/>
      <w:r w:rsidRPr="00AE1AE3">
        <w:t>Salstein</w:t>
      </w:r>
      <w:proofErr w:type="spellEnd"/>
      <w:r w:rsidRPr="00AE1AE3">
        <w:rPr>
          <w:rFonts w:hint="eastAsia"/>
        </w:rPr>
        <w:t>,</w:t>
      </w:r>
      <w:r w:rsidRPr="00AE1AE3">
        <w:t xml:space="preserve"> D</w:t>
      </w:r>
      <w:r w:rsidRPr="00AE1AE3">
        <w:rPr>
          <w:rFonts w:hint="eastAsia"/>
        </w:rPr>
        <w:t>.</w:t>
      </w:r>
      <w:r w:rsidRPr="00AE1AE3">
        <w:t xml:space="preserve"> A. Contribution of stratospheric winds to annual and semiannual fluctuations in atmospheric angular momentum and the length of day</w:t>
      </w:r>
      <w:r w:rsidRPr="00AE1AE3">
        <w:rPr>
          <w:rFonts w:hint="eastAsia"/>
        </w:rPr>
        <w:t xml:space="preserve"> </w:t>
      </w:r>
      <w:r w:rsidRPr="00AE1AE3">
        <w:t xml:space="preserve">[J]. </w:t>
      </w:r>
      <w:r w:rsidRPr="00AE1AE3">
        <w:rPr>
          <w:i/>
        </w:rPr>
        <w:t>Journal of Geophysical Research Atmospheres</w:t>
      </w:r>
      <w:r w:rsidRPr="00AE1AE3">
        <w:t>, 1985, 90(D5)</w:t>
      </w:r>
      <w:r w:rsidRPr="00AE1AE3">
        <w:rPr>
          <w:rFonts w:hint="eastAsia"/>
        </w:rPr>
        <w:t>: 8033</w:t>
      </w:r>
      <w:r w:rsidRPr="00AE1AE3">
        <w:rPr>
          <w:rFonts w:ascii="宋体" w:hAnsi="宋体" w:hint="eastAsia"/>
        </w:rPr>
        <w:t>-</w:t>
      </w:r>
      <w:r w:rsidRPr="00AE1AE3">
        <w:rPr>
          <w:rFonts w:hint="eastAsia"/>
        </w:rPr>
        <w:t>8041</w:t>
      </w:r>
      <w:r w:rsidRPr="00AE1AE3">
        <w:t>.</w:t>
      </w:r>
    </w:p>
    <w:p w:rsidR="00AF540E" w:rsidRPr="00AE1AE3" w:rsidRDefault="00B17B31" w:rsidP="00AF540E">
      <w:pPr>
        <w:pStyle w:val="a0"/>
        <w:numPr>
          <w:ilvl w:val="0"/>
          <w:numId w:val="13"/>
        </w:numPr>
        <w:spacing w:line="220" w:lineRule="exact"/>
      </w:pPr>
      <w:proofErr w:type="spellStart"/>
      <w:r w:rsidRPr="00AE1AE3">
        <w:rPr>
          <w:spacing w:val="-2"/>
        </w:rPr>
        <w:t>Zheng</w:t>
      </w:r>
      <w:proofErr w:type="spellEnd"/>
      <w:r w:rsidRPr="00AE1AE3">
        <w:rPr>
          <w:rFonts w:hint="eastAsia"/>
          <w:spacing w:val="-2"/>
        </w:rPr>
        <w:t>,</w:t>
      </w:r>
      <w:r w:rsidRPr="00AE1AE3">
        <w:rPr>
          <w:spacing w:val="-2"/>
        </w:rPr>
        <w:t xml:space="preserve"> D</w:t>
      </w:r>
      <w:r w:rsidRPr="00AE1AE3">
        <w:rPr>
          <w:rFonts w:hint="eastAsia"/>
          <w:spacing w:val="-2"/>
        </w:rPr>
        <w:t>.</w:t>
      </w:r>
      <w:r w:rsidRPr="00AE1AE3">
        <w:rPr>
          <w:spacing w:val="-2"/>
        </w:rPr>
        <w:t>, Ding</w:t>
      </w:r>
      <w:r w:rsidRPr="00AE1AE3">
        <w:rPr>
          <w:rFonts w:hint="eastAsia"/>
          <w:spacing w:val="-2"/>
        </w:rPr>
        <w:t>,</w:t>
      </w:r>
      <w:r w:rsidRPr="00AE1AE3">
        <w:rPr>
          <w:spacing w:val="-2"/>
        </w:rPr>
        <w:t xml:space="preserve"> X</w:t>
      </w:r>
      <w:r w:rsidRPr="00AE1AE3">
        <w:rPr>
          <w:rFonts w:hint="eastAsia"/>
          <w:spacing w:val="-2"/>
        </w:rPr>
        <w:t>.</w:t>
      </w:r>
      <w:r w:rsidRPr="00AE1AE3">
        <w:rPr>
          <w:spacing w:val="-2"/>
        </w:rPr>
        <w:t>, Zhou</w:t>
      </w:r>
      <w:r w:rsidRPr="00AE1AE3">
        <w:rPr>
          <w:rFonts w:hint="eastAsia"/>
          <w:spacing w:val="-2"/>
        </w:rPr>
        <w:t>,</w:t>
      </w:r>
      <w:r w:rsidRPr="00AE1AE3">
        <w:rPr>
          <w:spacing w:val="-2"/>
        </w:rPr>
        <w:t xml:space="preserve"> Y</w:t>
      </w:r>
      <w:r w:rsidRPr="00AE1AE3">
        <w:rPr>
          <w:rFonts w:hint="eastAsia"/>
          <w:spacing w:val="-2"/>
        </w:rPr>
        <w:t>.</w:t>
      </w:r>
      <w:r w:rsidRPr="00AE1AE3">
        <w:rPr>
          <w:spacing w:val="-2"/>
        </w:rPr>
        <w:t>,</w:t>
      </w:r>
      <w:r w:rsidRPr="00AE1AE3">
        <w:rPr>
          <w:i/>
          <w:spacing w:val="-2"/>
        </w:rPr>
        <w:t xml:space="preserve"> et al</w:t>
      </w:r>
      <w:r w:rsidRPr="00AE1AE3">
        <w:rPr>
          <w:spacing w:val="-2"/>
        </w:rPr>
        <w:t xml:space="preserve">. Earth rotation and ENSO events: combined excitation of </w:t>
      </w:r>
      <w:proofErr w:type="spellStart"/>
      <w:r w:rsidRPr="00AE1AE3">
        <w:rPr>
          <w:spacing w:val="-2"/>
        </w:rPr>
        <w:t>interannual</w:t>
      </w:r>
      <w:proofErr w:type="spellEnd"/>
      <w:r w:rsidRPr="00AE1AE3">
        <w:rPr>
          <w:spacing w:val="-2"/>
        </w:rPr>
        <w:t xml:space="preserve"> LOD variations by </w:t>
      </w:r>
      <w:proofErr w:type="spellStart"/>
      <w:r w:rsidRPr="00AE1AE3">
        <w:rPr>
          <w:spacing w:val="-2"/>
        </w:rPr>
        <w:t>multiscale</w:t>
      </w:r>
      <w:proofErr w:type="spellEnd"/>
      <w:r w:rsidRPr="00AE1AE3">
        <w:rPr>
          <w:spacing w:val="-2"/>
        </w:rPr>
        <w:t xml:space="preserve"> atmospheric oscillations</w:t>
      </w:r>
      <w:r w:rsidRPr="00AE1AE3">
        <w:rPr>
          <w:rFonts w:hint="eastAsia"/>
          <w:spacing w:val="-2"/>
        </w:rPr>
        <w:t xml:space="preserve"> </w:t>
      </w:r>
      <w:r w:rsidRPr="00AE1AE3">
        <w:rPr>
          <w:spacing w:val="-2"/>
        </w:rPr>
        <w:t xml:space="preserve">[J]. </w:t>
      </w:r>
      <w:r w:rsidRPr="00AE1AE3">
        <w:rPr>
          <w:i/>
          <w:spacing w:val="-2"/>
        </w:rPr>
        <w:t xml:space="preserve">Global </w:t>
      </w:r>
      <w:r w:rsidRPr="00AE1AE3">
        <w:rPr>
          <w:spacing w:val="-2"/>
        </w:rPr>
        <w:t>&amp;</w:t>
      </w:r>
      <w:r w:rsidRPr="00AE1AE3">
        <w:rPr>
          <w:i/>
          <w:spacing w:val="-2"/>
        </w:rPr>
        <w:t xml:space="preserve"> Planetary Change</w:t>
      </w:r>
      <w:r w:rsidRPr="00AE1AE3">
        <w:rPr>
          <w:spacing w:val="-2"/>
        </w:rPr>
        <w:t>, 2003, 36(1):</w:t>
      </w:r>
      <w:r w:rsidRPr="00AE1AE3">
        <w:rPr>
          <w:rFonts w:hint="eastAsia"/>
          <w:spacing w:val="-2"/>
        </w:rPr>
        <w:t xml:space="preserve"> </w:t>
      </w:r>
      <w:r w:rsidRPr="00AE1AE3">
        <w:rPr>
          <w:spacing w:val="-2"/>
        </w:rPr>
        <w:t>89</w:t>
      </w:r>
      <w:r w:rsidRPr="00AE1AE3">
        <w:rPr>
          <w:rFonts w:ascii="宋体" w:hAnsi="宋体"/>
          <w:spacing w:val="-2"/>
        </w:rPr>
        <w:t>-</w:t>
      </w:r>
      <w:r w:rsidRPr="00AE1AE3">
        <w:rPr>
          <w:spacing w:val="-2"/>
        </w:rPr>
        <w:t>97</w:t>
      </w:r>
      <w:r w:rsidR="00AF540E" w:rsidRPr="00AE1AE3">
        <w:t>.</w:t>
      </w:r>
    </w:p>
    <w:p w:rsidR="00AF540E" w:rsidRPr="00FB05E9" w:rsidRDefault="00AF540E" w:rsidP="00AF540E">
      <w:pPr>
        <w:pStyle w:val="a0"/>
        <w:numPr>
          <w:ilvl w:val="0"/>
          <w:numId w:val="13"/>
        </w:numPr>
        <w:spacing w:line="220" w:lineRule="exact"/>
      </w:pPr>
      <w:proofErr w:type="spellStart"/>
      <w:r w:rsidRPr="00AE1AE3">
        <w:t>Weick</w:t>
      </w:r>
      <w:r>
        <w:t>mann</w:t>
      </w:r>
      <w:proofErr w:type="spellEnd"/>
      <w:r>
        <w:rPr>
          <w:rFonts w:hint="eastAsia"/>
        </w:rPr>
        <w:t>,</w:t>
      </w:r>
      <w:r>
        <w:t xml:space="preserve"> K</w:t>
      </w:r>
      <w:r>
        <w:rPr>
          <w:rFonts w:hint="eastAsia"/>
        </w:rPr>
        <w:t xml:space="preserve">. </w:t>
      </w:r>
      <w:r>
        <w:t>M</w:t>
      </w:r>
      <w:r w:rsidR="00BF673F">
        <w:t>.</w:t>
      </w:r>
      <w:r>
        <w:t xml:space="preserve">, </w:t>
      </w:r>
      <w:proofErr w:type="spellStart"/>
      <w:r>
        <w:t>Sardeshmukh</w:t>
      </w:r>
      <w:proofErr w:type="spellEnd"/>
      <w:r>
        <w:rPr>
          <w:rFonts w:hint="eastAsia"/>
        </w:rPr>
        <w:t>,</w:t>
      </w:r>
      <w:r>
        <w:t xml:space="preserve"> P</w:t>
      </w:r>
      <w:r>
        <w:rPr>
          <w:rFonts w:hint="eastAsia"/>
        </w:rPr>
        <w:t xml:space="preserve">. </w:t>
      </w:r>
      <w:r>
        <w:t>D. The atmospheric angular momentum cycle associated with a Ma</w:t>
      </w:r>
      <w:r>
        <w:t>d</w:t>
      </w:r>
      <w:r>
        <w:t>den-Julian oscillation</w:t>
      </w:r>
      <w:r>
        <w:rPr>
          <w:rFonts w:hint="eastAsia"/>
        </w:rPr>
        <w:t xml:space="preserve"> </w:t>
      </w:r>
      <w:r>
        <w:t xml:space="preserve">[J]. </w:t>
      </w:r>
      <w:r>
        <w:rPr>
          <w:i/>
        </w:rPr>
        <w:t xml:space="preserve">Journal of the </w:t>
      </w:r>
      <w:r w:rsidR="00F726E3">
        <w:rPr>
          <w:rFonts w:hint="eastAsia"/>
          <w:i/>
        </w:rPr>
        <w:t>A</w:t>
      </w:r>
      <w:r>
        <w:rPr>
          <w:i/>
        </w:rPr>
        <w:t xml:space="preserve">tmospheric </w:t>
      </w:r>
      <w:r w:rsidR="00F726E3">
        <w:rPr>
          <w:rFonts w:hint="eastAsia"/>
          <w:i/>
        </w:rPr>
        <w:t>S</w:t>
      </w:r>
      <w:r>
        <w:rPr>
          <w:i/>
        </w:rPr>
        <w:t>ciences</w:t>
      </w:r>
      <w:r>
        <w:rPr>
          <w:rFonts w:hint="eastAsia"/>
        </w:rPr>
        <w:t>,</w:t>
      </w:r>
      <w:r>
        <w:t xml:space="preserve"> 1994,</w:t>
      </w:r>
      <w:r>
        <w:rPr>
          <w:rFonts w:hint="eastAsia"/>
        </w:rPr>
        <w:t xml:space="preserve"> </w:t>
      </w:r>
      <w:r>
        <w:t>51(21):</w:t>
      </w:r>
      <w:r w:rsidRPr="00143B5E">
        <w:rPr>
          <w:rFonts w:hint="eastAsia"/>
          <w:color w:val="FF0000"/>
        </w:rPr>
        <w:t xml:space="preserve"> </w:t>
      </w:r>
      <w:r w:rsidRPr="00FB05E9">
        <w:t>3194</w:t>
      </w:r>
      <w:r w:rsidRPr="00FB05E9">
        <w:rPr>
          <w:rFonts w:ascii="宋体" w:eastAsia="宋体" w:hAnsi="宋体"/>
        </w:rPr>
        <w:t>-</w:t>
      </w:r>
      <w:r w:rsidRPr="00FB05E9">
        <w:rPr>
          <w:rFonts w:hint="eastAsia"/>
        </w:rPr>
        <w:t>3</w:t>
      </w:r>
      <w:r w:rsidRPr="00FB05E9">
        <w:t>208.</w:t>
      </w:r>
      <w:r w:rsidRPr="00FB05E9">
        <w:rPr>
          <w:rFonts w:hint="eastAsia"/>
        </w:rPr>
        <w:t xml:space="preserve"> </w:t>
      </w:r>
    </w:p>
    <w:p w:rsidR="00AF540E" w:rsidRDefault="00AF540E" w:rsidP="00AF540E">
      <w:pPr>
        <w:pStyle w:val="a0"/>
        <w:numPr>
          <w:ilvl w:val="0"/>
          <w:numId w:val="13"/>
        </w:numPr>
        <w:spacing w:line="220" w:lineRule="exact"/>
      </w:pPr>
      <w:proofErr w:type="spellStart"/>
      <w:r>
        <w:t>Oort</w:t>
      </w:r>
      <w:proofErr w:type="spellEnd"/>
      <w:r>
        <w:rPr>
          <w:rFonts w:hint="eastAsia"/>
        </w:rPr>
        <w:t>,</w:t>
      </w:r>
      <w:r>
        <w:t xml:space="preserve"> A</w:t>
      </w:r>
      <w:r>
        <w:rPr>
          <w:rFonts w:hint="eastAsia"/>
        </w:rPr>
        <w:t xml:space="preserve">. </w:t>
      </w:r>
      <w:r>
        <w:t xml:space="preserve">H. Angular </w:t>
      </w:r>
      <w:r>
        <w:rPr>
          <w:rFonts w:hint="eastAsia"/>
        </w:rPr>
        <w:t>m</w:t>
      </w:r>
      <w:r>
        <w:t xml:space="preserve">omentum </w:t>
      </w:r>
      <w:r>
        <w:rPr>
          <w:rFonts w:hint="eastAsia"/>
        </w:rPr>
        <w:t>c</w:t>
      </w:r>
      <w:r>
        <w:t xml:space="preserve">ycle in the Atmosphere-Ocean-Solid Earth </w:t>
      </w:r>
      <w:r>
        <w:rPr>
          <w:rFonts w:hint="eastAsia"/>
        </w:rPr>
        <w:t>s</w:t>
      </w:r>
      <w:r>
        <w:t>ystem</w:t>
      </w:r>
      <w:r>
        <w:rPr>
          <w:rFonts w:hint="eastAsia"/>
        </w:rPr>
        <w:t xml:space="preserve"> </w:t>
      </w:r>
      <w:r>
        <w:t xml:space="preserve">[J]. </w:t>
      </w:r>
      <w:r>
        <w:rPr>
          <w:i/>
        </w:rPr>
        <w:t>Bulletin of the American</w:t>
      </w:r>
      <w:r w:rsidRPr="008402E1">
        <w:rPr>
          <w:i/>
        </w:rPr>
        <w:t xml:space="preserve"> Meteorological </w:t>
      </w:r>
      <w:r>
        <w:rPr>
          <w:i/>
        </w:rPr>
        <w:t>Society</w:t>
      </w:r>
      <w:r>
        <w:rPr>
          <w:rFonts w:hint="eastAsia"/>
        </w:rPr>
        <w:t>,</w:t>
      </w:r>
      <w:r>
        <w:t xml:space="preserve"> 1989,</w:t>
      </w:r>
      <w:r>
        <w:rPr>
          <w:rFonts w:hint="eastAsia"/>
        </w:rPr>
        <w:t xml:space="preserve"> </w:t>
      </w:r>
      <w:r>
        <w:t>70(10):</w:t>
      </w:r>
      <w:r>
        <w:rPr>
          <w:rFonts w:hint="eastAsia"/>
        </w:rPr>
        <w:t xml:space="preserve"> </w:t>
      </w:r>
      <w:r>
        <w:t>1231</w:t>
      </w:r>
      <w:r w:rsidRPr="00FB05E9">
        <w:rPr>
          <w:rFonts w:ascii="宋体" w:eastAsia="宋体" w:hAnsi="宋体"/>
        </w:rPr>
        <w:t>-</w:t>
      </w:r>
      <w:r>
        <w:rPr>
          <w:rFonts w:hint="eastAsia"/>
        </w:rPr>
        <w:t>12</w:t>
      </w:r>
      <w:r>
        <w:t>42.</w:t>
      </w:r>
      <w:r>
        <w:rPr>
          <w:rFonts w:hint="eastAsia"/>
        </w:rPr>
        <w:t xml:space="preserve"> </w:t>
      </w:r>
      <w:bookmarkStart w:id="3" w:name="_GoBack"/>
      <w:bookmarkEnd w:id="3"/>
    </w:p>
    <w:p w:rsidR="00AF540E" w:rsidRDefault="00AF540E" w:rsidP="00AF540E">
      <w:pPr>
        <w:pStyle w:val="a0"/>
        <w:numPr>
          <w:ilvl w:val="0"/>
          <w:numId w:val="13"/>
        </w:numPr>
        <w:spacing w:line="220" w:lineRule="exact"/>
      </w:pPr>
      <w:r>
        <w:t>Madden</w:t>
      </w:r>
      <w:r>
        <w:rPr>
          <w:rFonts w:hint="eastAsia"/>
        </w:rPr>
        <w:t>,</w:t>
      </w:r>
      <w:r>
        <w:t xml:space="preserve"> R</w:t>
      </w:r>
      <w:r>
        <w:rPr>
          <w:rFonts w:hint="eastAsia"/>
        </w:rPr>
        <w:t xml:space="preserve">. </w:t>
      </w:r>
      <w:r>
        <w:t>A</w:t>
      </w:r>
      <w:r>
        <w:rPr>
          <w:rFonts w:hint="eastAsia"/>
        </w:rPr>
        <w:t>.</w:t>
      </w:r>
      <w:r>
        <w:t xml:space="preserve">, </w:t>
      </w:r>
      <w:proofErr w:type="spellStart"/>
      <w:r>
        <w:t>Speth</w:t>
      </w:r>
      <w:proofErr w:type="spellEnd"/>
      <w:r>
        <w:rPr>
          <w:rFonts w:hint="eastAsia"/>
        </w:rPr>
        <w:t>,</w:t>
      </w:r>
      <w:r>
        <w:t xml:space="preserve"> P. Estimates of </w:t>
      </w:r>
      <w:r w:rsidR="005B353B">
        <w:rPr>
          <w:rFonts w:hint="eastAsia"/>
        </w:rPr>
        <w:t>a</w:t>
      </w:r>
      <w:r>
        <w:t xml:space="preserve">tmospheric </w:t>
      </w:r>
      <w:r w:rsidR="005B353B">
        <w:rPr>
          <w:rFonts w:hint="eastAsia"/>
        </w:rPr>
        <w:t>a</w:t>
      </w:r>
      <w:r>
        <w:t xml:space="preserve">ngular </w:t>
      </w:r>
      <w:r w:rsidR="005B353B">
        <w:rPr>
          <w:rFonts w:hint="eastAsia"/>
        </w:rPr>
        <w:t>m</w:t>
      </w:r>
      <w:r>
        <w:t xml:space="preserve">omentum, </w:t>
      </w:r>
      <w:r w:rsidR="005B353B">
        <w:rPr>
          <w:rFonts w:hint="eastAsia"/>
        </w:rPr>
        <w:t>f</w:t>
      </w:r>
      <w:r>
        <w:t xml:space="preserve">riction, and </w:t>
      </w:r>
      <w:r w:rsidR="005B353B">
        <w:rPr>
          <w:rFonts w:hint="eastAsia"/>
        </w:rPr>
        <w:t>m</w:t>
      </w:r>
      <w:r>
        <w:t xml:space="preserve">ountain </w:t>
      </w:r>
      <w:r w:rsidR="005B353B">
        <w:rPr>
          <w:rFonts w:hint="eastAsia"/>
        </w:rPr>
        <w:t>t</w:t>
      </w:r>
      <w:r>
        <w:t>orques du</w:t>
      </w:r>
      <w:r>
        <w:t>r</w:t>
      </w:r>
      <w:r>
        <w:t>ing 1987–1988</w:t>
      </w:r>
      <w:r>
        <w:rPr>
          <w:rFonts w:hint="eastAsia"/>
        </w:rPr>
        <w:t xml:space="preserve"> </w:t>
      </w:r>
      <w:r>
        <w:t xml:space="preserve">[J]. </w:t>
      </w:r>
      <w:r>
        <w:rPr>
          <w:i/>
        </w:rPr>
        <w:t>Journal of the Atmospheric Sciences</w:t>
      </w:r>
      <w:r>
        <w:t>. 1995,</w:t>
      </w:r>
      <w:r>
        <w:rPr>
          <w:rFonts w:hint="eastAsia"/>
        </w:rPr>
        <w:t xml:space="preserve"> </w:t>
      </w:r>
      <w:r>
        <w:t>52(21):</w:t>
      </w:r>
      <w:r>
        <w:rPr>
          <w:rFonts w:hint="eastAsia"/>
        </w:rPr>
        <w:t xml:space="preserve"> </w:t>
      </w:r>
      <w:r>
        <w:t>3681</w:t>
      </w:r>
      <w:r w:rsidRPr="00FB05E9">
        <w:rPr>
          <w:rFonts w:ascii="宋体" w:eastAsia="宋体" w:hAnsi="宋体"/>
        </w:rPr>
        <w:t>-</w:t>
      </w:r>
      <w:r>
        <w:rPr>
          <w:rFonts w:hint="eastAsia"/>
        </w:rPr>
        <w:t>36</w:t>
      </w:r>
      <w:r>
        <w:t>94.</w:t>
      </w:r>
    </w:p>
    <w:p w:rsidR="00AF540E" w:rsidRDefault="00AF540E" w:rsidP="00AF540E">
      <w:pPr>
        <w:pStyle w:val="a0"/>
        <w:numPr>
          <w:ilvl w:val="0"/>
          <w:numId w:val="13"/>
        </w:numPr>
        <w:spacing w:line="220" w:lineRule="exact"/>
      </w:pPr>
      <w:r>
        <w:t>Egger</w:t>
      </w:r>
      <w:r>
        <w:rPr>
          <w:rFonts w:hint="eastAsia"/>
        </w:rPr>
        <w:t>,</w:t>
      </w:r>
      <w:r>
        <w:t xml:space="preserve"> J</w:t>
      </w:r>
      <w:r>
        <w:rPr>
          <w:rFonts w:hint="eastAsia"/>
        </w:rPr>
        <w:t>.</w:t>
      </w:r>
      <w:r>
        <w:t xml:space="preserve">, </w:t>
      </w:r>
      <w:proofErr w:type="spellStart"/>
      <w:r>
        <w:t>Weickmann</w:t>
      </w:r>
      <w:proofErr w:type="spellEnd"/>
      <w:r>
        <w:rPr>
          <w:rFonts w:hint="eastAsia"/>
        </w:rPr>
        <w:t>,</w:t>
      </w:r>
      <w:r>
        <w:t xml:space="preserve"> K</w:t>
      </w:r>
      <w:r>
        <w:rPr>
          <w:rFonts w:hint="eastAsia"/>
        </w:rPr>
        <w:t>.</w:t>
      </w:r>
      <w:r>
        <w:t xml:space="preserve">, </w:t>
      </w:r>
      <w:proofErr w:type="spellStart"/>
      <w:r>
        <w:t>Hoinka</w:t>
      </w:r>
      <w:proofErr w:type="spellEnd"/>
      <w:r>
        <w:rPr>
          <w:rFonts w:hint="eastAsia"/>
        </w:rPr>
        <w:t>,</w:t>
      </w:r>
      <w:r>
        <w:t xml:space="preserve"> K</w:t>
      </w:r>
      <w:r>
        <w:rPr>
          <w:rFonts w:hint="eastAsia"/>
        </w:rPr>
        <w:t xml:space="preserve">. </w:t>
      </w:r>
      <w:r>
        <w:t>P. Angular momentum in the global atmospheric circulation</w:t>
      </w:r>
      <w:r>
        <w:rPr>
          <w:rFonts w:hint="eastAsia"/>
        </w:rPr>
        <w:t xml:space="preserve"> </w:t>
      </w:r>
      <w:r>
        <w:t xml:space="preserve">[J]. </w:t>
      </w:r>
      <w:r>
        <w:rPr>
          <w:i/>
        </w:rPr>
        <w:t>R</w:t>
      </w:r>
      <w:r>
        <w:rPr>
          <w:i/>
        </w:rPr>
        <w:t>e</w:t>
      </w:r>
      <w:r>
        <w:rPr>
          <w:i/>
        </w:rPr>
        <w:t>views of Geophy</w:t>
      </w:r>
      <w:r w:rsidRPr="00192D9E">
        <w:t>sics</w:t>
      </w:r>
      <w:r>
        <w:rPr>
          <w:rFonts w:hint="eastAsia"/>
        </w:rPr>
        <w:t>,</w:t>
      </w:r>
      <w:r>
        <w:t xml:space="preserve"> 2007,</w:t>
      </w:r>
      <w:r>
        <w:rPr>
          <w:rFonts w:hint="eastAsia"/>
        </w:rPr>
        <w:t xml:space="preserve"> </w:t>
      </w:r>
      <w:r>
        <w:t>45(4)</w:t>
      </w:r>
      <w:r>
        <w:rPr>
          <w:rFonts w:hint="eastAsia"/>
        </w:rPr>
        <w:t xml:space="preserve">: </w:t>
      </w:r>
      <w:r>
        <w:t>RG4007.</w:t>
      </w:r>
    </w:p>
    <w:p w:rsidR="00AF540E" w:rsidRDefault="00AF540E" w:rsidP="00AF540E">
      <w:pPr>
        <w:pStyle w:val="a0"/>
        <w:numPr>
          <w:ilvl w:val="0"/>
          <w:numId w:val="13"/>
        </w:numPr>
        <w:spacing w:line="220" w:lineRule="exact"/>
      </w:pPr>
      <w:r>
        <w:t>Rosen</w:t>
      </w:r>
      <w:r w:rsidR="005B353B">
        <w:rPr>
          <w:rFonts w:hint="eastAsia"/>
        </w:rPr>
        <w:t>,</w:t>
      </w:r>
      <w:r>
        <w:t xml:space="preserve"> R</w:t>
      </w:r>
      <w:r w:rsidR="005B353B">
        <w:rPr>
          <w:rFonts w:hint="eastAsia"/>
        </w:rPr>
        <w:t xml:space="preserve">. </w:t>
      </w:r>
      <w:r>
        <w:t>D. The axial momentum balance of Earth and its fluid envelope</w:t>
      </w:r>
      <w:r>
        <w:rPr>
          <w:rFonts w:hint="eastAsia"/>
        </w:rPr>
        <w:t xml:space="preserve"> </w:t>
      </w:r>
      <w:r>
        <w:t xml:space="preserve">[J]. </w:t>
      </w:r>
      <w:r w:rsidRPr="00BA27F5">
        <w:rPr>
          <w:i/>
        </w:rPr>
        <w:t>Surveys in Geophysics</w:t>
      </w:r>
      <w:r>
        <w:rPr>
          <w:rFonts w:hint="eastAsia"/>
        </w:rPr>
        <w:t xml:space="preserve">, </w:t>
      </w:r>
      <w:r>
        <w:t>1993,</w:t>
      </w:r>
      <w:r w:rsidR="005B353B">
        <w:rPr>
          <w:rFonts w:hint="eastAsia"/>
        </w:rPr>
        <w:t xml:space="preserve"> </w:t>
      </w:r>
      <w:r>
        <w:t>14(1):</w:t>
      </w:r>
      <w:r>
        <w:rPr>
          <w:rFonts w:hint="eastAsia"/>
        </w:rPr>
        <w:t xml:space="preserve"> </w:t>
      </w:r>
      <w:r>
        <w:t>1</w:t>
      </w:r>
      <w:r w:rsidRPr="00B30425">
        <w:rPr>
          <w:rFonts w:ascii="宋体" w:eastAsia="宋体" w:hAnsi="宋体"/>
        </w:rPr>
        <w:t>-</w:t>
      </w:r>
      <w:r>
        <w:t>29.</w:t>
      </w:r>
    </w:p>
    <w:p w:rsidR="00AF540E" w:rsidRDefault="00AF540E" w:rsidP="00AF540E">
      <w:pPr>
        <w:pStyle w:val="a0"/>
        <w:numPr>
          <w:ilvl w:val="0"/>
          <w:numId w:val="13"/>
        </w:numPr>
        <w:spacing w:line="220" w:lineRule="exact"/>
      </w:pPr>
      <w:r>
        <w:rPr>
          <w:rFonts w:hint="eastAsia"/>
        </w:rPr>
        <w:t>石文静</w:t>
      </w:r>
      <w:r>
        <w:rPr>
          <w:rFonts w:hint="eastAsia"/>
        </w:rPr>
        <w:t xml:space="preserve">, </w:t>
      </w:r>
      <w:r>
        <w:rPr>
          <w:rFonts w:hint="eastAsia"/>
        </w:rPr>
        <w:t>杨萍</w:t>
      </w:r>
      <w:r>
        <w:rPr>
          <w:rFonts w:hint="eastAsia"/>
        </w:rPr>
        <w:t xml:space="preserve">, </w:t>
      </w:r>
      <w:r>
        <w:rPr>
          <w:rFonts w:hint="eastAsia"/>
        </w:rPr>
        <w:t>肖子牛</w:t>
      </w:r>
      <w:r>
        <w:rPr>
          <w:rFonts w:hint="eastAsia"/>
        </w:rPr>
        <w:t xml:space="preserve">. </w:t>
      </w:r>
      <w:r>
        <w:rPr>
          <w:rFonts w:hint="eastAsia"/>
        </w:rPr>
        <w:t>大气角动量的研究进展</w:t>
      </w:r>
      <w:r>
        <w:rPr>
          <w:rFonts w:hint="eastAsia"/>
        </w:rPr>
        <w:t xml:space="preserve">[J]. </w:t>
      </w:r>
      <w:r>
        <w:rPr>
          <w:rFonts w:hint="eastAsia"/>
        </w:rPr>
        <w:t>气象科技进展</w:t>
      </w:r>
      <w:r>
        <w:rPr>
          <w:rFonts w:hint="eastAsia"/>
        </w:rPr>
        <w:t>, 2014</w:t>
      </w:r>
      <w:r w:rsidR="00DC4DED">
        <w:rPr>
          <w:rFonts w:hint="eastAsia"/>
        </w:rPr>
        <w:t>, 4(</w:t>
      </w:r>
      <w:r w:rsidR="00DC4DED">
        <w:t>3</w:t>
      </w:r>
      <w:r w:rsidR="00DC4DED">
        <w:rPr>
          <w:rFonts w:hint="eastAsia"/>
        </w:rPr>
        <w:t>)</w:t>
      </w:r>
      <w:r>
        <w:rPr>
          <w:rFonts w:hint="eastAsia"/>
        </w:rPr>
        <w:t>: 13</w:t>
      </w:r>
      <w:r w:rsidRPr="00FB05E9">
        <w:rPr>
          <w:rFonts w:ascii="宋体" w:eastAsia="宋体" w:hAnsi="宋体"/>
        </w:rPr>
        <w:t>-</w:t>
      </w:r>
      <w:r w:rsidR="00DC4DED">
        <w:rPr>
          <w:rFonts w:ascii="宋体" w:eastAsia="宋体" w:hAnsi="宋体" w:hint="eastAsia"/>
        </w:rPr>
        <w:t>1</w:t>
      </w:r>
      <w:r>
        <w:rPr>
          <w:rFonts w:hint="eastAsia"/>
        </w:rPr>
        <w:t>9.</w:t>
      </w:r>
    </w:p>
    <w:p w:rsidR="00AF540E" w:rsidRDefault="00AF540E" w:rsidP="00AF540E">
      <w:pPr>
        <w:pStyle w:val="a0"/>
        <w:numPr>
          <w:ilvl w:val="0"/>
          <w:numId w:val="13"/>
        </w:numPr>
        <w:spacing w:line="220" w:lineRule="exact"/>
      </w:pPr>
      <w:r>
        <w:rPr>
          <w:rFonts w:hint="eastAsia"/>
        </w:rPr>
        <w:t>顾震年</w:t>
      </w:r>
      <w:r>
        <w:rPr>
          <w:rFonts w:hint="eastAsia"/>
        </w:rPr>
        <w:t xml:space="preserve">. </w:t>
      </w:r>
      <w:r>
        <w:rPr>
          <w:rFonts w:hint="eastAsia"/>
        </w:rPr>
        <w:t>大气角动量和日长间季节性不平衡</w:t>
      </w:r>
      <w:r>
        <w:rPr>
          <w:rFonts w:hint="eastAsia"/>
        </w:rPr>
        <w:t xml:space="preserve">[J]. </w:t>
      </w:r>
      <w:r>
        <w:rPr>
          <w:rFonts w:hint="eastAsia"/>
        </w:rPr>
        <w:t>中国科学院上海天文台年刊</w:t>
      </w:r>
      <w:r>
        <w:rPr>
          <w:rFonts w:hint="eastAsia"/>
        </w:rPr>
        <w:t>, 1996</w:t>
      </w:r>
      <w:r w:rsidR="00DC4DED">
        <w:rPr>
          <w:rFonts w:hint="eastAsia"/>
        </w:rPr>
        <w:t xml:space="preserve">, </w:t>
      </w:r>
      <w:r>
        <w:rPr>
          <w:rFonts w:hint="eastAsia"/>
        </w:rPr>
        <w:t>17: 73</w:t>
      </w:r>
      <w:r w:rsidRPr="00FB05E9">
        <w:rPr>
          <w:rFonts w:ascii="宋体" w:eastAsia="宋体" w:hAnsi="宋体"/>
        </w:rPr>
        <w:t>-</w:t>
      </w:r>
      <w:r w:rsidRPr="00884510">
        <w:rPr>
          <w:rFonts w:eastAsia="宋体"/>
        </w:rPr>
        <w:t>7</w:t>
      </w:r>
      <w:r>
        <w:rPr>
          <w:rFonts w:hint="eastAsia"/>
        </w:rPr>
        <w:t>9.</w:t>
      </w:r>
    </w:p>
    <w:p w:rsidR="00AF540E" w:rsidRDefault="00AF540E" w:rsidP="00AF540E">
      <w:pPr>
        <w:pStyle w:val="a0"/>
        <w:numPr>
          <w:ilvl w:val="0"/>
          <w:numId w:val="13"/>
        </w:numPr>
        <w:spacing w:line="220" w:lineRule="exact"/>
      </w:pPr>
      <w:r>
        <w:t>Yang</w:t>
      </w:r>
      <w:r>
        <w:rPr>
          <w:rFonts w:hint="eastAsia"/>
        </w:rPr>
        <w:t>,</w:t>
      </w:r>
      <w:r>
        <w:t xml:space="preserve"> P</w:t>
      </w:r>
      <w:r>
        <w:rPr>
          <w:rFonts w:hint="eastAsia"/>
        </w:rPr>
        <w:t>.</w:t>
      </w:r>
      <w:r>
        <w:t>, Shi</w:t>
      </w:r>
      <w:r>
        <w:rPr>
          <w:rFonts w:hint="eastAsia"/>
        </w:rPr>
        <w:t>,</w:t>
      </w:r>
      <w:r>
        <w:t xml:space="preserve"> W</w:t>
      </w:r>
      <w:r>
        <w:rPr>
          <w:rFonts w:hint="eastAsia"/>
        </w:rPr>
        <w:t>.</w:t>
      </w:r>
      <w:r>
        <w:t>, Xiao</w:t>
      </w:r>
      <w:r>
        <w:rPr>
          <w:rFonts w:hint="eastAsia"/>
        </w:rPr>
        <w:t>.</w:t>
      </w:r>
      <w:r w:rsidR="00DC4DED">
        <w:rPr>
          <w:rFonts w:hint="eastAsia"/>
        </w:rPr>
        <w:t>,</w:t>
      </w:r>
      <w:r>
        <w:t xml:space="preserve"> Z</w:t>
      </w:r>
      <w:r w:rsidR="00BF673F">
        <w:t>.</w:t>
      </w:r>
      <w:r>
        <w:t xml:space="preserve">, </w:t>
      </w:r>
      <w:r w:rsidRPr="003F1973">
        <w:rPr>
          <w:rFonts w:hint="eastAsia"/>
          <w:i/>
        </w:rPr>
        <w:t>et al</w:t>
      </w:r>
      <w:r>
        <w:t>. Spatial and temporal variations of atmospheric angular momentum and its relation to the earth length of day</w:t>
      </w:r>
      <w:r>
        <w:rPr>
          <w:rFonts w:hint="eastAsia"/>
        </w:rPr>
        <w:t xml:space="preserve"> </w:t>
      </w:r>
      <w:r>
        <w:t xml:space="preserve">[J]. </w:t>
      </w:r>
      <w:proofErr w:type="spellStart"/>
      <w:r w:rsidRPr="003F1973">
        <w:rPr>
          <w:i/>
        </w:rPr>
        <w:t>Acta</w:t>
      </w:r>
      <w:proofErr w:type="spellEnd"/>
      <w:r w:rsidRPr="003F1973">
        <w:rPr>
          <w:i/>
        </w:rPr>
        <w:t xml:space="preserve"> </w:t>
      </w:r>
      <w:proofErr w:type="spellStart"/>
      <w:r w:rsidRPr="003F1973">
        <w:rPr>
          <w:i/>
        </w:rPr>
        <w:t>Meteorologica</w:t>
      </w:r>
      <w:proofErr w:type="spellEnd"/>
      <w:r w:rsidRPr="003F1973">
        <w:rPr>
          <w:i/>
        </w:rPr>
        <w:t xml:space="preserve"> </w:t>
      </w:r>
      <w:proofErr w:type="spellStart"/>
      <w:r w:rsidRPr="003F1973">
        <w:rPr>
          <w:i/>
        </w:rPr>
        <w:t>Sinica</w:t>
      </w:r>
      <w:proofErr w:type="spellEnd"/>
      <w:r>
        <w:rPr>
          <w:rFonts w:hint="eastAsia"/>
        </w:rPr>
        <w:t>,</w:t>
      </w:r>
      <w:r>
        <w:t xml:space="preserve"> 2014,</w:t>
      </w:r>
      <w:r>
        <w:rPr>
          <w:rFonts w:hint="eastAsia"/>
        </w:rPr>
        <w:t xml:space="preserve"> </w:t>
      </w:r>
      <w:r>
        <w:t>28(1):</w:t>
      </w:r>
      <w:r>
        <w:rPr>
          <w:rFonts w:hint="eastAsia"/>
        </w:rPr>
        <w:t xml:space="preserve"> </w:t>
      </w:r>
      <w:r>
        <w:t>150</w:t>
      </w:r>
      <w:r w:rsidRPr="00FB05E9">
        <w:rPr>
          <w:rFonts w:ascii="宋体" w:eastAsia="宋体" w:hAnsi="宋体"/>
        </w:rPr>
        <w:t>-</w:t>
      </w:r>
      <w:r>
        <w:rPr>
          <w:rFonts w:ascii="宋体" w:eastAsia="宋体" w:hAnsi="宋体" w:hint="eastAsia"/>
        </w:rPr>
        <w:t>1</w:t>
      </w:r>
      <w:r>
        <w:t>61.</w:t>
      </w:r>
    </w:p>
    <w:p w:rsidR="00AF540E" w:rsidRDefault="00AF540E" w:rsidP="00AF540E">
      <w:pPr>
        <w:pStyle w:val="a0"/>
        <w:numPr>
          <w:ilvl w:val="0"/>
          <w:numId w:val="13"/>
        </w:numPr>
        <w:spacing w:line="220" w:lineRule="exact"/>
      </w:pPr>
      <w:r>
        <w:t>Langley</w:t>
      </w:r>
      <w:r>
        <w:rPr>
          <w:rFonts w:hint="eastAsia"/>
        </w:rPr>
        <w:t>,</w:t>
      </w:r>
      <w:r>
        <w:t xml:space="preserve"> R</w:t>
      </w:r>
      <w:r>
        <w:rPr>
          <w:rFonts w:hint="eastAsia"/>
        </w:rPr>
        <w:t xml:space="preserve">. </w:t>
      </w:r>
      <w:r>
        <w:t>B</w:t>
      </w:r>
      <w:r>
        <w:rPr>
          <w:rFonts w:hint="eastAsia"/>
        </w:rPr>
        <w:t>.</w:t>
      </w:r>
      <w:r>
        <w:t>, King</w:t>
      </w:r>
      <w:r>
        <w:rPr>
          <w:rFonts w:hint="eastAsia"/>
        </w:rPr>
        <w:t>,</w:t>
      </w:r>
      <w:r>
        <w:t xml:space="preserve"> R</w:t>
      </w:r>
      <w:r>
        <w:rPr>
          <w:rFonts w:hint="eastAsia"/>
        </w:rPr>
        <w:t xml:space="preserve">. </w:t>
      </w:r>
      <w:r>
        <w:t>W</w:t>
      </w:r>
      <w:r>
        <w:rPr>
          <w:rFonts w:hint="eastAsia"/>
        </w:rPr>
        <w:t>.</w:t>
      </w:r>
      <w:r>
        <w:t>, Shapiro</w:t>
      </w:r>
      <w:r>
        <w:rPr>
          <w:rFonts w:hint="eastAsia"/>
        </w:rPr>
        <w:t>.</w:t>
      </w:r>
      <w:r>
        <w:t xml:space="preserve"> I</w:t>
      </w:r>
      <w:r>
        <w:rPr>
          <w:rFonts w:hint="eastAsia"/>
        </w:rPr>
        <w:t xml:space="preserve">. </w:t>
      </w:r>
      <w:r>
        <w:t>I</w:t>
      </w:r>
      <w:r>
        <w:rPr>
          <w:rFonts w:hint="eastAsia"/>
        </w:rPr>
        <w:t>.</w:t>
      </w:r>
      <w:r>
        <w:t xml:space="preserve">, </w:t>
      </w:r>
      <w:r w:rsidRPr="003F1973">
        <w:rPr>
          <w:rFonts w:hint="eastAsia"/>
          <w:i/>
        </w:rPr>
        <w:t>et al</w:t>
      </w:r>
      <w:r>
        <w:t>. Atmospheric angular momentum and the length of day: a common fluctuation with a period near 50 days</w:t>
      </w:r>
      <w:r>
        <w:rPr>
          <w:rFonts w:hint="eastAsia"/>
        </w:rPr>
        <w:t xml:space="preserve"> </w:t>
      </w:r>
      <w:r>
        <w:t xml:space="preserve">[J]. </w:t>
      </w:r>
      <w:r w:rsidRPr="003F1973">
        <w:rPr>
          <w:i/>
        </w:rPr>
        <w:t>Nature</w:t>
      </w:r>
      <w:r>
        <w:rPr>
          <w:rFonts w:hint="eastAsia"/>
        </w:rPr>
        <w:t>,</w:t>
      </w:r>
      <w:r>
        <w:t xml:space="preserve"> 1981,</w:t>
      </w:r>
      <w:r>
        <w:rPr>
          <w:rFonts w:hint="eastAsia"/>
        </w:rPr>
        <w:t xml:space="preserve"> </w:t>
      </w:r>
      <w:r>
        <w:t>294(5843):</w:t>
      </w:r>
      <w:r>
        <w:rPr>
          <w:rFonts w:hint="eastAsia"/>
        </w:rPr>
        <w:t xml:space="preserve"> </w:t>
      </w:r>
      <w:r>
        <w:t>730</w:t>
      </w:r>
      <w:r w:rsidRPr="00FB05E9">
        <w:rPr>
          <w:rFonts w:ascii="宋体" w:eastAsia="宋体" w:hAnsi="宋体"/>
        </w:rPr>
        <w:t>-</w:t>
      </w:r>
      <w:r w:rsidRPr="00FB05E9">
        <w:rPr>
          <w:rFonts w:eastAsia="宋体"/>
        </w:rPr>
        <w:t>73</w:t>
      </w:r>
      <w:r w:rsidRPr="00FB05E9">
        <w:t>2</w:t>
      </w:r>
      <w:r>
        <w:t>.</w:t>
      </w:r>
    </w:p>
    <w:p w:rsidR="00AF540E" w:rsidRDefault="00AF540E" w:rsidP="00AF540E">
      <w:pPr>
        <w:pStyle w:val="a0"/>
        <w:numPr>
          <w:ilvl w:val="0"/>
          <w:numId w:val="13"/>
        </w:numPr>
        <w:spacing w:line="220" w:lineRule="exact"/>
      </w:pPr>
      <w:r>
        <w:rPr>
          <w:rFonts w:hint="eastAsia"/>
        </w:rPr>
        <w:t>巩贺</w:t>
      </w:r>
      <w:r>
        <w:rPr>
          <w:rFonts w:hint="eastAsia"/>
        </w:rPr>
        <w:t xml:space="preserve">, </w:t>
      </w:r>
      <w:r>
        <w:rPr>
          <w:rFonts w:hint="eastAsia"/>
        </w:rPr>
        <w:t>黄玫</w:t>
      </w:r>
      <w:r>
        <w:rPr>
          <w:rFonts w:hint="eastAsia"/>
        </w:rPr>
        <w:t xml:space="preserve">. </w:t>
      </w:r>
      <w:r>
        <w:rPr>
          <w:rFonts w:hint="eastAsia"/>
        </w:rPr>
        <w:t>地球自转参数全球摩擦力矩和日长的日</w:t>
      </w:r>
      <w:r>
        <w:rPr>
          <w:rFonts w:hint="eastAsia"/>
        </w:rPr>
        <w:t>-</w:t>
      </w:r>
      <w:r>
        <w:rPr>
          <w:rFonts w:hint="eastAsia"/>
        </w:rPr>
        <w:t>月</w:t>
      </w:r>
      <w:r>
        <w:rPr>
          <w:rFonts w:hint="eastAsia"/>
        </w:rPr>
        <w:t>-</w:t>
      </w:r>
      <w:r>
        <w:rPr>
          <w:rFonts w:hint="eastAsia"/>
        </w:rPr>
        <w:t>年平均数据集</w:t>
      </w:r>
      <w:r w:rsidR="00AE1AE3">
        <w:rPr>
          <w:rFonts w:hint="eastAsia"/>
        </w:rPr>
        <w:t>(</w:t>
      </w:r>
      <w:r>
        <w:rPr>
          <w:rFonts w:hint="eastAsia"/>
        </w:rPr>
        <w:t>1948</w:t>
      </w:r>
      <w:r w:rsidRPr="0037238F">
        <w:rPr>
          <w:rFonts w:asciiTheme="minorEastAsia" w:eastAsiaTheme="minorEastAsia" w:hAnsiTheme="minorEastAsia" w:hint="eastAsia"/>
        </w:rPr>
        <w:t>-</w:t>
      </w:r>
      <w:r>
        <w:rPr>
          <w:rFonts w:hint="eastAsia"/>
        </w:rPr>
        <w:t>2015</w:t>
      </w:r>
      <w:r w:rsidR="00AE1AE3">
        <w:rPr>
          <w:rFonts w:hint="eastAsia"/>
        </w:rPr>
        <w:t xml:space="preserve">) </w:t>
      </w:r>
      <w:r>
        <w:rPr>
          <w:rFonts w:hint="eastAsia"/>
        </w:rPr>
        <w:t xml:space="preserve">[DB/OL]. </w:t>
      </w:r>
      <w:r>
        <w:rPr>
          <w:rFonts w:hint="eastAsia"/>
        </w:rPr>
        <w:t>全球变化科学研究数据出版系统</w:t>
      </w:r>
      <w:r>
        <w:rPr>
          <w:rFonts w:hint="eastAsia"/>
        </w:rPr>
        <w:t>, 2018. DOI: 10.3974/geodb.2018.05.15.V1.</w:t>
      </w:r>
    </w:p>
    <w:p w:rsidR="00AF540E" w:rsidRPr="000077D8" w:rsidRDefault="00AF540E" w:rsidP="00AF540E">
      <w:pPr>
        <w:pStyle w:val="a0"/>
        <w:numPr>
          <w:ilvl w:val="0"/>
          <w:numId w:val="13"/>
        </w:numPr>
        <w:spacing w:line="220" w:lineRule="exact"/>
        <w:rPr>
          <w:spacing w:val="-3"/>
        </w:rPr>
      </w:pPr>
      <w:r w:rsidRPr="00192D9E">
        <w:rPr>
          <w:rFonts w:hint="eastAsia"/>
        </w:rPr>
        <w:t>全球变化科学研究数据出版系统</w:t>
      </w:r>
      <w:r>
        <w:rPr>
          <w:rFonts w:hint="eastAsia"/>
        </w:rPr>
        <w:t>.</w:t>
      </w:r>
      <w:r w:rsidRPr="00192D9E">
        <w:t xml:space="preserve"> </w:t>
      </w:r>
      <w:r w:rsidRPr="00192D9E">
        <w:rPr>
          <w:rFonts w:hint="eastAsia"/>
        </w:rPr>
        <w:t>全球变化科学研究数据共享政策</w:t>
      </w:r>
      <w:r w:rsidRPr="00192D9E">
        <w:t>[O</w:t>
      </w:r>
      <w:r>
        <w:rPr>
          <w:rFonts w:hint="eastAsia"/>
        </w:rPr>
        <w:t>L</w:t>
      </w:r>
      <w:r w:rsidRPr="00192D9E">
        <w:t>].</w:t>
      </w:r>
      <w:r>
        <w:rPr>
          <w:rFonts w:hint="eastAsia"/>
        </w:rPr>
        <w:t xml:space="preserve"> </w:t>
      </w:r>
      <w:r w:rsidRPr="00192D9E">
        <w:t xml:space="preserve"> DOI:</w:t>
      </w:r>
      <w:r>
        <w:rPr>
          <w:rFonts w:hint="eastAsia"/>
        </w:rPr>
        <w:t xml:space="preserve"> </w:t>
      </w:r>
      <w:r w:rsidRPr="00192D9E">
        <w:t>10.3974/dp.policy.2014.05</w:t>
      </w:r>
      <w:r>
        <w:rPr>
          <w:rFonts w:hint="eastAsia"/>
        </w:rPr>
        <w:t xml:space="preserve"> (2017</w:t>
      </w:r>
      <w:r>
        <w:rPr>
          <w:rFonts w:hint="eastAsia"/>
        </w:rPr>
        <w:t>年更新</w:t>
      </w:r>
      <w:r>
        <w:rPr>
          <w:rFonts w:hint="eastAsia"/>
        </w:rPr>
        <w:t>).</w:t>
      </w:r>
      <w:r w:rsidRPr="00192D9E">
        <w:rPr>
          <w:rFonts w:hint="eastAsia"/>
        </w:rPr>
        <w:t xml:space="preserve"> </w:t>
      </w:r>
    </w:p>
    <w:p w:rsidR="00AF540E" w:rsidRDefault="00AF540E" w:rsidP="00AF540E">
      <w:pPr>
        <w:pStyle w:val="a0"/>
        <w:numPr>
          <w:ilvl w:val="0"/>
          <w:numId w:val="13"/>
        </w:numPr>
        <w:spacing w:line="220" w:lineRule="exact"/>
      </w:pPr>
      <w:r>
        <w:rPr>
          <w:rFonts w:hint="eastAsia"/>
        </w:rPr>
        <w:t>徐君毅</w:t>
      </w:r>
      <w:r>
        <w:rPr>
          <w:rFonts w:hint="eastAsia"/>
        </w:rPr>
        <w:t xml:space="preserve">. </w:t>
      </w:r>
      <w:r>
        <w:rPr>
          <w:rFonts w:hint="eastAsia"/>
        </w:rPr>
        <w:t>地球定向参数预报理论与方法研究</w:t>
      </w:r>
      <w:r>
        <w:rPr>
          <w:rFonts w:hint="eastAsia"/>
        </w:rPr>
        <w:t xml:space="preserve">[D]. </w:t>
      </w:r>
      <w:r>
        <w:rPr>
          <w:rFonts w:hint="eastAsia"/>
        </w:rPr>
        <w:t>郑州</w:t>
      </w:r>
      <w:r>
        <w:rPr>
          <w:rFonts w:hint="eastAsia"/>
        </w:rPr>
        <w:t xml:space="preserve">: </w:t>
      </w:r>
      <w:r>
        <w:rPr>
          <w:rFonts w:hint="eastAsia"/>
        </w:rPr>
        <w:t>解放军信息工程大学</w:t>
      </w:r>
      <w:r>
        <w:rPr>
          <w:rFonts w:hint="eastAsia"/>
        </w:rPr>
        <w:t>, 2010.</w:t>
      </w:r>
    </w:p>
    <w:p w:rsidR="00AF540E" w:rsidRPr="000077D8" w:rsidRDefault="00AF540E" w:rsidP="00AF540E">
      <w:pPr>
        <w:pStyle w:val="a0"/>
        <w:numPr>
          <w:ilvl w:val="0"/>
          <w:numId w:val="13"/>
        </w:numPr>
        <w:spacing w:line="220" w:lineRule="exact"/>
      </w:pPr>
      <w:r w:rsidRPr="00C50AB9">
        <w:rPr>
          <w:rFonts w:hint="eastAsia"/>
          <w:spacing w:val="-2"/>
        </w:rPr>
        <w:t xml:space="preserve">ESRL. Physical Sciences Division, </w:t>
      </w:r>
      <w:r w:rsidRPr="00C50AB9">
        <w:rPr>
          <w:spacing w:val="-2"/>
        </w:rPr>
        <w:t>NCEP/NCAR Reanalysis 1</w:t>
      </w:r>
      <w:r w:rsidRPr="00C50AB9">
        <w:rPr>
          <w:rFonts w:hint="eastAsia"/>
          <w:spacing w:val="-2"/>
        </w:rPr>
        <w:t xml:space="preserve"> [</w:t>
      </w:r>
      <w:r>
        <w:rPr>
          <w:rFonts w:hint="eastAsia"/>
          <w:spacing w:val="-2"/>
        </w:rPr>
        <w:t>OL</w:t>
      </w:r>
      <w:r w:rsidRPr="00C50AB9">
        <w:rPr>
          <w:rFonts w:hint="eastAsia"/>
          <w:spacing w:val="-2"/>
        </w:rPr>
        <w:t>]. https://www.esrl.noaa.gov/psd/data/ gridded/</w:t>
      </w:r>
      <w:proofErr w:type="spellStart"/>
      <w:r w:rsidRPr="00C50AB9">
        <w:rPr>
          <w:rFonts w:hint="eastAsia"/>
          <w:spacing w:val="-2"/>
        </w:rPr>
        <w:t>data.ncep</w:t>
      </w:r>
      <w:proofErr w:type="spellEnd"/>
      <w:r w:rsidRPr="00C50AB9">
        <w:rPr>
          <w:rFonts w:hint="eastAsia"/>
          <w:spacing w:val="-2"/>
        </w:rPr>
        <w:t>.</w:t>
      </w:r>
    </w:p>
    <w:p w:rsidR="00AF540E" w:rsidRDefault="00AF540E" w:rsidP="00AF540E">
      <w:pPr>
        <w:pStyle w:val="a0"/>
        <w:numPr>
          <w:ilvl w:val="0"/>
          <w:numId w:val="13"/>
        </w:numPr>
        <w:spacing w:line="220" w:lineRule="exact"/>
      </w:pPr>
      <w:r>
        <w:rPr>
          <w:rFonts w:hint="eastAsia"/>
        </w:rPr>
        <w:t>R</w:t>
      </w:r>
      <w:r w:rsidRPr="00625600">
        <w:t>eanalysis.</w:t>
      </w:r>
      <w:r w:rsidR="00D10FDC">
        <w:rPr>
          <w:rFonts w:hint="eastAsia"/>
        </w:rPr>
        <w:t xml:space="preserve"> </w:t>
      </w:r>
      <w:proofErr w:type="spellStart"/>
      <w:r w:rsidRPr="00625600">
        <w:t>html#plot</w:t>
      </w:r>
      <w:proofErr w:type="spellEnd"/>
      <w:r>
        <w:rPr>
          <w:rFonts w:hint="eastAsia"/>
        </w:rPr>
        <w:t xml:space="preserve"> </w:t>
      </w:r>
      <w:r w:rsidRPr="004F6DEE">
        <w:t>International Earth Rotation and Reference Systems Service</w:t>
      </w:r>
      <w:r w:rsidRPr="004F6DEE">
        <w:rPr>
          <w:rFonts w:hint="eastAsia"/>
        </w:rPr>
        <w:t xml:space="preserve">, </w:t>
      </w:r>
      <w:r w:rsidRPr="004F6DEE">
        <w:t>IERS</w:t>
      </w:r>
      <w:r>
        <w:rPr>
          <w:rFonts w:hint="eastAsia"/>
        </w:rPr>
        <w:t xml:space="preserve"> [OL]</w:t>
      </w:r>
      <w:r w:rsidRPr="004F6DEE">
        <w:rPr>
          <w:rFonts w:hint="eastAsia"/>
        </w:rPr>
        <w:t>.</w:t>
      </w:r>
      <w:r>
        <w:rPr>
          <w:rFonts w:hint="eastAsia"/>
        </w:rPr>
        <w:t xml:space="preserve"> </w:t>
      </w:r>
      <w:r w:rsidRPr="00AF540E">
        <w:rPr>
          <w:rFonts w:hint="eastAsia"/>
        </w:rPr>
        <w:t>https://www.iers.org</w:t>
      </w:r>
      <w:r w:rsidRPr="00AF540E">
        <w:t>/IERS/EN/Home/home_node.html</w:t>
      </w:r>
      <w:r>
        <w:rPr>
          <w:rFonts w:hint="eastAsia"/>
        </w:rPr>
        <w:t>.</w:t>
      </w:r>
    </w:p>
    <w:p w:rsidR="00AF540E" w:rsidRDefault="00AF540E" w:rsidP="00AF540E">
      <w:pPr>
        <w:pStyle w:val="a0"/>
        <w:numPr>
          <w:ilvl w:val="0"/>
          <w:numId w:val="13"/>
        </w:numPr>
        <w:spacing w:line="220" w:lineRule="exact"/>
      </w:pPr>
      <w:r>
        <w:rPr>
          <w:rFonts w:hint="eastAsia"/>
        </w:rPr>
        <w:t>巩贺</w:t>
      </w:r>
      <w:r>
        <w:rPr>
          <w:rFonts w:hint="eastAsia"/>
        </w:rPr>
        <w:t xml:space="preserve">, </w:t>
      </w:r>
      <w:r>
        <w:rPr>
          <w:rFonts w:hint="eastAsia"/>
        </w:rPr>
        <w:t>黄玫</w:t>
      </w:r>
      <w:r>
        <w:rPr>
          <w:rFonts w:hint="eastAsia"/>
        </w:rPr>
        <w:t xml:space="preserve">, </w:t>
      </w:r>
      <w:r>
        <w:rPr>
          <w:rFonts w:hint="eastAsia"/>
        </w:rPr>
        <w:t>朱琳等．全球摩擦力矩与日长变化三种时间尺度关系研究</w:t>
      </w:r>
      <w:r>
        <w:rPr>
          <w:rFonts w:hint="eastAsia"/>
        </w:rPr>
        <w:t>[J]</w:t>
      </w:r>
      <w:r>
        <w:rPr>
          <w:rFonts w:hint="eastAsia"/>
        </w:rPr>
        <w:t>．地球物理学进展</w:t>
      </w:r>
      <w:r>
        <w:rPr>
          <w:rFonts w:hint="eastAsia"/>
        </w:rPr>
        <w:t>, 2016, 31(4): 1438</w:t>
      </w:r>
      <w:r w:rsidRPr="00AF540E">
        <w:rPr>
          <w:rFonts w:ascii="宋体" w:eastAsia="宋体" w:hAnsi="宋体"/>
        </w:rPr>
        <w:t>-</w:t>
      </w:r>
      <w:r>
        <w:rPr>
          <w:rFonts w:hint="eastAsia"/>
        </w:rPr>
        <w:t>1443. DOI: 10.6038/pg20160404.</w:t>
      </w:r>
    </w:p>
    <w:sectPr w:rsidR="00AF540E" w:rsidSect="0037238F">
      <w:headerReference w:type="even" r:id="rId17"/>
      <w:headerReference w:type="default" r:id="rId18"/>
      <w:footerReference w:type="default" r:id="rId19"/>
      <w:headerReference w:type="first" r:id="rId20"/>
      <w:footerReference w:type="first" r:id="rId21"/>
      <w:pgSz w:w="9979" w:h="14181" w:code="149"/>
      <w:pgMar w:top="851" w:right="1021" w:bottom="567" w:left="1021" w:header="567" w:footer="227" w:gutter="0"/>
      <w:pgNumType w:start="377"/>
      <w:cols w:space="425"/>
      <w:titlePg/>
      <w:docGrid w:type="linesAndChars" w:linePitch="312" w:charSpace="58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44A4" w:rsidRDefault="00F444A4">
      <w:r>
        <w:separator/>
      </w:r>
    </w:p>
  </w:endnote>
  <w:endnote w:type="continuationSeparator" w:id="0">
    <w:p w:rsidR="00F444A4" w:rsidRDefault="00F444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书宋_GBK">
    <w:panose1 w:val="02000000000000000000"/>
    <w:charset w:val="86"/>
    <w:family w:val="auto"/>
    <w:pitch w:val="variable"/>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方正书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Microsoft Sans Serif">
    <w:panose1 w:val="020B0604020202020204"/>
    <w:charset w:val="00"/>
    <w:family w:val="swiss"/>
    <w:pitch w:val="variable"/>
    <w:sig w:usb0="E1002AFF" w:usb1="C0000002" w:usb2="00000008" w:usb3="00000000" w:csb0="000101FF" w:csb1="00000000"/>
  </w:font>
  <w:font w:name="Calibri">
    <w:panose1 w:val="020F0502020204030204"/>
    <w:charset w:val="00"/>
    <w:family w:val="swiss"/>
    <w:pitch w:val="variable"/>
    <w:sig w:usb0="E00002FF" w:usb1="4000ACFF" w:usb2="00000001" w:usb3="00000000" w:csb0="0000019F" w:csb1="00000000"/>
  </w:font>
  <w:font w:name="方正黑体简体">
    <w:panose1 w:val="03000509000000000000"/>
    <w:charset w:val="86"/>
    <w:family w:val="script"/>
    <w:pitch w:val="fixed"/>
    <w:sig w:usb0="00000001" w:usb1="080E0000" w:usb2="00000010" w:usb3="00000000" w:csb0="00040000" w:csb1="00000000"/>
  </w:font>
  <w:font w:name="楷体_GB2312">
    <w:altName w:val="楷体"/>
    <w:charset w:val="86"/>
    <w:family w:val="modern"/>
    <w:pitch w:val="fixed"/>
    <w:sig w:usb0="00000001" w:usb1="080E0000" w:usb2="00000010" w:usb3="00000000" w:csb0="00040000" w:csb1="00000000"/>
  </w:font>
  <w:font w:name="AdvOT1ef757c0">
    <w:altName w:val="Times New Roman"/>
    <w:charset w:val="00"/>
    <w:family w:val="roman"/>
    <w:pitch w:val="default"/>
    <w:sig w:usb0="00000000" w:usb1="00000000" w:usb2="00000000" w:usb3="00000000" w:csb0="00000001"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0D69" w:rsidRDefault="00E70D69">
    <w:pPr>
      <w:pStyle w:val="a6"/>
      <w:spacing w:after="120"/>
      <w:rPr>
        <w:sz w:val="17"/>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0D69" w:rsidRDefault="00E70D69">
    <w:pPr>
      <w:spacing w:after="120"/>
      <w:ind w:firstLine="0"/>
      <w:rPr>
        <w:u w:val="single"/>
      </w:rPr>
    </w:pPr>
    <w:r>
      <w:rPr>
        <w:rFonts w:hint="eastAsia"/>
        <w:u w:val="single"/>
      </w:rPr>
      <w:t xml:space="preserve">                   </w:t>
    </w:r>
  </w:p>
  <w:p w:rsidR="00301C40" w:rsidRPr="00E43626" w:rsidRDefault="00301C40" w:rsidP="00301C40">
    <w:pPr>
      <w:autoSpaceDE w:val="0"/>
      <w:autoSpaceDN w:val="0"/>
      <w:spacing w:line="240" w:lineRule="auto"/>
      <w:ind w:left="616" w:hanging="616"/>
      <w:rPr>
        <w:color w:val="000000" w:themeColor="text1"/>
        <w:sz w:val="16"/>
      </w:rPr>
    </w:pPr>
    <w:r w:rsidRPr="00E43626">
      <w:rPr>
        <w:rFonts w:eastAsia="黑体" w:hint="eastAsia"/>
        <w:color w:val="000000" w:themeColor="text1"/>
        <w:sz w:val="16"/>
      </w:rPr>
      <w:t>收稿日期：</w:t>
    </w:r>
    <w:r w:rsidRPr="00E43626">
      <w:rPr>
        <w:rFonts w:hint="eastAsia"/>
        <w:color w:val="000000" w:themeColor="text1"/>
        <w:sz w:val="16"/>
      </w:rPr>
      <w:t>2018-10-16</w:t>
    </w:r>
    <w:r w:rsidRPr="00E43626">
      <w:rPr>
        <w:rFonts w:hint="eastAsia"/>
        <w:color w:val="000000" w:themeColor="text1"/>
        <w:sz w:val="16"/>
      </w:rPr>
      <w:t>；</w:t>
    </w:r>
    <w:r w:rsidRPr="00E43626">
      <w:rPr>
        <w:rFonts w:eastAsia="黑体" w:hint="eastAsia"/>
        <w:color w:val="000000" w:themeColor="text1"/>
        <w:sz w:val="16"/>
      </w:rPr>
      <w:t>修订日期：</w:t>
    </w:r>
    <w:r w:rsidRPr="00E43626">
      <w:rPr>
        <w:rFonts w:hint="eastAsia"/>
        <w:color w:val="000000" w:themeColor="text1"/>
        <w:sz w:val="16"/>
      </w:rPr>
      <w:t>2018-12-22</w:t>
    </w:r>
    <w:r w:rsidRPr="00E43626">
      <w:rPr>
        <w:rFonts w:hint="eastAsia"/>
        <w:color w:val="000000" w:themeColor="text1"/>
        <w:sz w:val="16"/>
      </w:rPr>
      <w:t>；</w:t>
    </w:r>
    <w:r w:rsidRPr="00E43626">
      <w:rPr>
        <w:rFonts w:eastAsia="黑体" w:hint="eastAsia"/>
        <w:color w:val="000000" w:themeColor="text1"/>
        <w:sz w:val="16"/>
      </w:rPr>
      <w:t>出版日期：</w:t>
    </w:r>
    <w:r w:rsidRPr="00E43626">
      <w:rPr>
        <w:rFonts w:hint="eastAsia"/>
        <w:color w:val="000000" w:themeColor="text1"/>
        <w:sz w:val="16"/>
      </w:rPr>
      <w:t>2018-12-24</w:t>
    </w:r>
  </w:p>
  <w:p w:rsidR="00301C40" w:rsidRPr="00E43626" w:rsidRDefault="00301C40" w:rsidP="00301C40">
    <w:pPr>
      <w:spacing w:line="240" w:lineRule="auto"/>
      <w:ind w:left="1077" w:hanging="1077"/>
      <w:rPr>
        <w:color w:val="000000" w:themeColor="text1"/>
        <w:spacing w:val="2"/>
        <w:sz w:val="16"/>
      </w:rPr>
    </w:pPr>
    <w:r w:rsidRPr="00E43626">
      <w:rPr>
        <w:rFonts w:eastAsia="黑体" w:hint="eastAsia"/>
        <w:color w:val="000000" w:themeColor="text1"/>
        <w:sz w:val="16"/>
      </w:rPr>
      <w:t>基金项目：</w:t>
    </w:r>
    <w:r w:rsidR="00D43825" w:rsidRPr="00E43626">
      <w:rPr>
        <w:rFonts w:hint="eastAsia"/>
        <w:color w:val="000000" w:themeColor="text1"/>
        <w:spacing w:val="2"/>
        <w:sz w:val="16"/>
      </w:rPr>
      <w:t>中华人民共和国</w:t>
    </w:r>
    <w:r w:rsidRPr="00E43626">
      <w:rPr>
        <w:rFonts w:hint="eastAsia"/>
        <w:color w:val="000000" w:themeColor="text1"/>
        <w:spacing w:val="2"/>
        <w:sz w:val="16"/>
      </w:rPr>
      <w:t>科学技术部（</w:t>
    </w:r>
    <w:r w:rsidRPr="00E43626">
      <w:rPr>
        <w:rFonts w:hint="eastAsia"/>
        <w:color w:val="000000" w:themeColor="text1"/>
        <w:spacing w:val="2"/>
        <w:sz w:val="16"/>
      </w:rPr>
      <w:t>2012CB957802</w:t>
    </w:r>
    <w:r w:rsidRPr="00E43626">
      <w:rPr>
        <w:rFonts w:hint="eastAsia"/>
        <w:color w:val="000000" w:themeColor="text1"/>
        <w:spacing w:val="2"/>
        <w:sz w:val="16"/>
      </w:rPr>
      <w:t>）；</w:t>
    </w:r>
    <w:r w:rsidR="00D43825" w:rsidRPr="00E43626">
      <w:rPr>
        <w:rFonts w:hint="eastAsia"/>
        <w:color w:val="000000" w:themeColor="text1"/>
        <w:spacing w:val="2"/>
        <w:sz w:val="16"/>
      </w:rPr>
      <w:t>国家</w:t>
    </w:r>
    <w:r w:rsidRPr="00E43626">
      <w:rPr>
        <w:rFonts w:hint="eastAsia"/>
        <w:color w:val="000000" w:themeColor="text1"/>
        <w:spacing w:val="2"/>
        <w:sz w:val="16"/>
      </w:rPr>
      <w:t>自然科学基金（</w:t>
    </w:r>
    <w:r w:rsidRPr="00E43626">
      <w:rPr>
        <w:rFonts w:hint="eastAsia"/>
        <w:color w:val="000000" w:themeColor="text1"/>
        <w:spacing w:val="2"/>
        <w:sz w:val="16"/>
      </w:rPr>
      <w:t>41671101</w:t>
    </w:r>
    <w:r w:rsidRPr="00E43626">
      <w:rPr>
        <w:rFonts w:hint="eastAsia"/>
        <w:color w:val="000000" w:themeColor="text1"/>
        <w:spacing w:val="2"/>
        <w:sz w:val="16"/>
      </w:rPr>
      <w:t>）</w:t>
    </w:r>
  </w:p>
  <w:p w:rsidR="00301C40" w:rsidRPr="00E43626" w:rsidRDefault="00301C40" w:rsidP="00301C40">
    <w:pPr>
      <w:spacing w:line="240" w:lineRule="auto"/>
      <w:ind w:left="1077" w:hanging="1077"/>
      <w:rPr>
        <w:color w:val="000000" w:themeColor="text1"/>
        <w:spacing w:val="2"/>
        <w:sz w:val="16"/>
      </w:rPr>
    </w:pPr>
    <w:r w:rsidRPr="00E43626">
      <w:rPr>
        <w:rFonts w:eastAsia="黑体" w:hint="eastAsia"/>
        <w:color w:val="000000" w:themeColor="text1"/>
        <w:sz w:val="16"/>
      </w:rPr>
      <w:t>*</w:t>
    </w:r>
    <w:r w:rsidRPr="00E43626">
      <w:rPr>
        <w:rFonts w:eastAsia="黑体" w:hint="eastAsia"/>
        <w:color w:val="000000" w:themeColor="text1"/>
        <w:sz w:val="16"/>
      </w:rPr>
      <w:t>通讯作者：</w:t>
    </w:r>
    <w:r w:rsidRPr="00E43626">
      <w:rPr>
        <w:rFonts w:hint="eastAsia"/>
        <w:color w:val="000000" w:themeColor="text1"/>
        <w:spacing w:val="2"/>
        <w:sz w:val="16"/>
      </w:rPr>
      <w:t>黄玫</w:t>
    </w:r>
    <w:r w:rsidRPr="00E43626">
      <w:rPr>
        <w:rFonts w:hint="eastAsia"/>
        <w:color w:val="000000" w:themeColor="text1"/>
        <w:spacing w:val="2"/>
        <w:sz w:val="16"/>
      </w:rPr>
      <w:t xml:space="preserve"> </w:t>
    </w:r>
    <w:r w:rsidRPr="00E43626">
      <w:rPr>
        <w:color w:val="000000" w:themeColor="text1"/>
        <w:spacing w:val="2"/>
        <w:sz w:val="16"/>
      </w:rPr>
      <w:t>W-6639-2018</w:t>
    </w:r>
    <w:r w:rsidRPr="00E43626">
      <w:rPr>
        <w:rFonts w:hint="eastAsia"/>
        <w:color w:val="000000" w:themeColor="text1"/>
        <w:spacing w:val="2"/>
        <w:sz w:val="16"/>
      </w:rPr>
      <w:t>,</w:t>
    </w:r>
    <w:r w:rsidRPr="00E43626">
      <w:rPr>
        <w:color w:val="000000" w:themeColor="text1"/>
        <w:spacing w:val="2"/>
        <w:sz w:val="16"/>
      </w:rPr>
      <w:t xml:space="preserve"> </w:t>
    </w:r>
    <w:r w:rsidRPr="00E43626">
      <w:rPr>
        <w:rFonts w:hint="eastAsia"/>
        <w:color w:val="000000" w:themeColor="text1"/>
        <w:spacing w:val="2"/>
        <w:sz w:val="16"/>
      </w:rPr>
      <w:t>中国科学院地理科学与资源研究所</w:t>
    </w:r>
    <w:r w:rsidRPr="00E43626">
      <w:rPr>
        <w:color w:val="000000" w:themeColor="text1"/>
        <w:spacing w:val="2"/>
        <w:sz w:val="16"/>
      </w:rPr>
      <w:t>, huangm@igsnrr.ac.cn</w:t>
    </w:r>
  </w:p>
  <w:p w:rsidR="00370389" w:rsidRPr="00E43626" w:rsidRDefault="00301C40" w:rsidP="00301C40">
    <w:pPr>
      <w:spacing w:line="240" w:lineRule="auto"/>
      <w:ind w:left="1123" w:hanging="1123"/>
      <w:rPr>
        <w:color w:val="000000" w:themeColor="text1"/>
        <w:spacing w:val="2"/>
        <w:sz w:val="16"/>
      </w:rPr>
    </w:pPr>
    <w:r w:rsidRPr="00E43626">
      <w:rPr>
        <w:rFonts w:eastAsia="黑体" w:hint="eastAsia"/>
        <w:color w:val="000000" w:themeColor="text1"/>
        <w:sz w:val="16"/>
      </w:rPr>
      <w:t>数据引用方式：</w:t>
    </w:r>
    <w:r w:rsidRPr="00E43626">
      <w:rPr>
        <w:rFonts w:hint="eastAsia"/>
        <w:color w:val="000000" w:themeColor="text1"/>
        <w:spacing w:val="2"/>
        <w:sz w:val="16"/>
      </w:rPr>
      <w:t xml:space="preserve">[1] </w:t>
    </w:r>
    <w:r w:rsidRPr="00E43626">
      <w:rPr>
        <w:rFonts w:hint="eastAsia"/>
        <w:color w:val="000000" w:themeColor="text1"/>
        <w:spacing w:val="2"/>
        <w:sz w:val="16"/>
      </w:rPr>
      <w:t>巩贺</w:t>
    </w:r>
    <w:r w:rsidRPr="00E43626">
      <w:rPr>
        <w:rFonts w:hint="eastAsia"/>
        <w:color w:val="000000" w:themeColor="text1"/>
        <w:spacing w:val="2"/>
        <w:sz w:val="16"/>
      </w:rPr>
      <w:t xml:space="preserve">, </w:t>
    </w:r>
    <w:r w:rsidRPr="00E43626">
      <w:rPr>
        <w:rFonts w:hint="eastAsia"/>
        <w:color w:val="000000" w:themeColor="text1"/>
        <w:spacing w:val="2"/>
        <w:sz w:val="16"/>
      </w:rPr>
      <w:t>黄玫</w:t>
    </w:r>
    <w:r w:rsidRPr="00E43626">
      <w:rPr>
        <w:color w:val="000000" w:themeColor="text1"/>
        <w:spacing w:val="2"/>
        <w:sz w:val="16"/>
      </w:rPr>
      <w:t xml:space="preserve">. </w:t>
    </w:r>
    <w:r w:rsidRPr="00E43626">
      <w:rPr>
        <w:rFonts w:hint="eastAsia"/>
        <w:color w:val="000000" w:themeColor="text1"/>
        <w:spacing w:val="2"/>
        <w:sz w:val="16"/>
      </w:rPr>
      <w:t>地球自转参数全球摩擦力矩和日长的日</w:t>
    </w:r>
    <w:r w:rsidRPr="00E43626">
      <w:rPr>
        <w:rFonts w:hint="eastAsia"/>
        <w:color w:val="000000" w:themeColor="text1"/>
        <w:spacing w:val="2"/>
        <w:sz w:val="16"/>
      </w:rPr>
      <w:t>-</w:t>
    </w:r>
    <w:r w:rsidRPr="00E43626">
      <w:rPr>
        <w:rFonts w:hint="eastAsia"/>
        <w:color w:val="000000" w:themeColor="text1"/>
        <w:spacing w:val="2"/>
        <w:sz w:val="16"/>
      </w:rPr>
      <w:t>月</w:t>
    </w:r>
    <w:r w:rsidRPr="00E43626">
      <w:rPr>
        <w:rFonts w:hint="eastAsia"/>
        <w:color w:val="000000" w:themeColor="text1"/>
        <w:spacing w:val="2"/>
        <w:sz w:val="16"/>
      </w:rPr>
      <w:t>-</w:t>
    </w:r>
    <w:r w:rsidRPr="00E43626">
      <w:rPr>
        <w:rFonts w:hint="eastAsia"/>
        <w:color w:val="000000" w:themeColor="text1"/>
        <w:spacing w:val="2"/>
        <w:sz w:val="16"/>
      </w:rPr>
      <w:t>年平均数据集</w:t>
    </w:r>
    <w:r w:rsidR="00D43825" w:rsidRPr="00E43626">
      <w:rPr>
        <w:rFonts w:hint="eastAsia"/>
        <w:color w:val="000000" w:themeColor="text1"/>
        <w:spacing w:val="2"/>
        <w:sz w:val="16"/>
      </w:rPr>
      <w:t>(</w:t>
    </w:r>
    <w:r w:rsidRPr="00E43626">
      <w:rPr>
        <w:rFonts w:hint="eastAsia"/>
        <w:color w:val="000000" w:themeColor="text1"/>
        <w:spacing w:val="2"/>
        <w:sz w:val="16"/>
      </w:rPr>
      <w:t>1948</w:t>
    </w:r>
    <w:r w:rsidRPr="00E43626">
      <w:rPr>
        <w:rFonts w:ascii="宋体" w:eastAsia="宋体" w:hAnsi="宋体" w:hint="eastAsia"/>
        <w:color w:val="000000" w:themeColor="text1"/>
        <w:spacing w:val="2"/>
        <w:sz w:val="16"/>
      </w:rPr>
      <w:t>-</w:t>
    </w:r>
    <w:r w:rsidRPr="00E43626">
      <w:rPr>
        <w:rFonts w:hint="eastAsia"/>
        <w:color w:val="000000" w:themeColor="text1"/>
        <w:spacing w:val="2"/>
        <w:sz w:val="16"/>
      </w:rPr>
      <w:t>2015</w:t>
    </w:r>
    <w:r w:rsidR="00D43825" w:rsidRPr="00E43626">
      <w:rPr>
        <w:rFonts w:hint="eastAsia"/>
        <w:color w:val="000000" w:themeColor="text1"/>
        <w:spacing w:val="2"/>
        <w:sz w:val="16"/>
      </w:rPr>
      <w:t>)</w:t>
    </w:r>
    <w:r w:rsidRPr="00E43626">
      <w:rPr>
        <w:color w:val="000000" w:themeColor="text1"/>
        <w:spacing w:val="2"/>
        <w:sz w:val="16"/>
      </w:rPr>
      <w:t xml:space="preserve">[J]. </w:t>
    </w:r>
    <w:r w:rsidRPr="00E43626">
      <w:rPr>
        <w:rFonts w:hint="eastAsia"/>
        <w:color w:val="000000" w:themeColor="text1"/>
        <w:spacing w:val="2"/>
        <w:sz w:val="16"/>
      </w:rPr>
      <w:t>全球变</w:t>
    </w:r>
  </w:p>
  <w:p w:rsidR="00301C40" w:rsidRPr="00E43626" w:rsidRDefault="00301C40" w:rsidP="00370389">
    <w:pPr>
      <w:spacing w:line="240" w:lineRule="auto"/>
      <w:ind w:leftChars="520" w:left="1124" w:hangingChars="51" w:hanging="84"/>
      <w:rPr>
        <w:color w:val="000000" w:themeColor="text1"/>
        <w:spacing w:val="2"/>
        <w:sz w:val="16"/>
      </w:rPr>
    </w:pPr>
    <w:proofErr w:type="gramStart"/>
    <w:r w:rsidRPr="00E43626">
      <w:rPr>
        <w:rFonts w:hint="eastAsia"/>
        <w:color w:val="000000" w:themeColor="text1"/>
        <w:spacing w:val="2"/>
        <w:sz w:val="16"/>
      </w:rPr>
      <w:t>化数据</w:t>
    </w:r>
    <w:proofErr w:type="gramEnd"/>
    <w:r w:rsidRPr="00E43626">
      <w:rPr>
        <w:rFonts w:hint="eastAsia"/>
        <w:color w:val="000000" w:themeColor="text1"/>
        <w:spacing w:val="2"/>
        <w:sz w:val="16"/>
      </w:rPr>
      <w:t>学报</w:t>
    </w:r>
    <w:r w:rsidRPr="00E43626">
      <w:rPr>
        <w:color w:val="000000" w:themeColor="text1"/>
        <w:spacing w:val="2"/>
        <w:sz w:val="16"/>
      </w:rPr>
      <w:t>, 201</w:t>
    </w:r>
    <w:r w:rsidRPr="00E43626">
      <w:rPr>
        <w:rFonts w:hint="eastAsia"/>
        <w:color w:val="000000" w:themeColor="text1"/>
        <w:spacing w:val="2"/>
        <w:sz w:val="16"/>
      </w:rPr>
      <w:t>8</w:t>
    </w:r>
    <w:r w:rsidRPr="00E43626">
      <w:rPr>
        <w:color w:val="000000" w:themeColor="text1"/>
        <w:spacing w:val="2"/>
        <w:sz w:val="16"/>
      </w:rPr>
      <w:t xml:space="preserve">, </w:t>
    </w:r>
    <w:r w:rsidRPr="00E43626">
      <w:rPr>
        <w:rFonts w:hint="eastAsia"/>
        <w:color w:val="000000" w:themeColor="text1"/>
        <w:spacing w:val="2"/>
        <w:sz w:val="16"/>
      </w:rPr>
      <w:t>2</w:t>
    </w:r>
    <w:r w:rsidRPr="00E43626">
      <w:rPr>
        <w:color w:val="000000" w:themeColor="text1"/>
        <w:spacing w:val="2"/>
        <w:sz w:val="16"/>
      </w:rPr>
      <w:t>(</w:t>
    </w:r>
    <w:r w:rsidRPr="00E43626">
      <w:rPr>
        <w:rFonts w:hint="eastAsia"/>
        <w:color w:val="000000" w:themeColor="text1"/>
        <w:spacing w:val="2"/>
        <w:sz w:val="16"/>
      </w:rPr>
      <w:t>4</w:t>
    </w:r>
    <w:r w:rsidRPr="00E43626">
      <w:rPr>
        <w:color w:val="000000" w:themeColor="text1"/>
        <w:spacing w:val="2"/>
        <w:sz w:val="16"/>
      </w:rPr>
      <w:t>):</w:t>
    </w:r>
    <w:r w:rsidRPr="00E43626">
      <w:rPr>
        <w:rFonts w:hint="eastAsia"/>
        <w:color w:val="000000" w:themeColor="text1"/>
        <w:spacing w:val="2"/>
        <w:sz w:val="16"/>
      </w:rPr>
      <w:t xml:space="preserve"> 37</w:t>
    </w:r>
    <w:r w:rsidR="000F6847" w:rsidRPr="00E43626">
      <w:rPr>
        <w:rFonts w:hint="eastAsia"/>
        <w:color w:val="000000" w:themeColor="text1"/>
        <w:spacing w:val="2"/>
        <w:sz w:val="16"/>
      </w:rPr>
      <w:t>7</w:t>
    </w:r>
    <w:r w:rsidRPr="00E43626">
      <w:rPr>
        <w:rFonts w:ascii="宋体" w:eastAsia="宋体" w:hAnsi="宋体" w:hint="eastAsia"/>
        <w:color w:val="000000" w:themeColor="text1"/>
        <w:spacing w:val="2"/>
        <w:sz w:val="16"/>
      </w:rPr>
      <w:t>-</w:t>
    </w:r>
    <w:r w:rsidRPr="00E43626">
      <w:rPr>
        <w:rFonts w:hint="eastAsia"/>
        <w:color w:val="000000" w:themeColor="text1"/>
        <w:spacing w:val="2"/>
        <w:sz w:val="16"/>
      </w:rPr>
      <w:t>3</w:t>
    </w:r>
    <w:r w:rsidR="000F6847" w:rsidRPr="00E43626">
      <w:rPr>
        <w:rFonts w:hint="eastAsia"/>
        <w:color w:val="000000" w:themeColor="text1"/>
        <w:spacing w:val="2"/>
        <w:sz w:val="16"/>
      </w:rPr>
      <w:t>81</w:t>
    </w:r>
    <w:r w:rsidRPr="00E43626">
      <w:rPr>
        <w:color w:val="000000" w:themeColor="text1"/>
        <w:spacing w:val="2"/>
        <w:sz w:val="16"/>
      </w:rPr>
      <w:t>. DOI:</w:t>
    </w:r>
    <w:r w:rsidRPr="00E43626">
      <w:rPr>
        <w:rFonts w:hint="eastAsia"/>
        <w:color w:val="000000" w:themeColor="text1"/>
        <w:spacing w:val="2"/>
        <w:sz w:val="16"/>
      </w:rPr>
      <w:t xml:space="preserve"> </w:t>
    </w:r>
    <w:r w:rsidRPr="00E43626">
      <w:rPr>
        <w:color w:val="000000" w:themeColor="text1"/>
        <w:spacing w:val="2"/>
        <w:sz w:val="16"/>
      </w:rPr>
      <w:t>10.3974/geod</w:t>
    </w:r>
    <w:r w:rsidRPr="00E43626">
      <w:rPr>
        <w:rFonts w:hint="eastAsia"/>
        <w:color w:val="000000" w:themeColor="text1"/>
        <w:spacing w:val="2"/>
        <w:sz w:val="16"/>
      </w:rPr>
      <w:t>p</w:t>
    </w:r>
    <w:r w:rsidRPr="00E43626">
      <w:rPr>
        <w:color w:val="000000" w:themeColor="text1"/>
        <w:spacing w:val="2"/>
        <w:sz w:val="16"/>
      </w:rPr>
      <w:t>.2018.0</w:t>
    </w:r>
    <w:r w:rsidRPr="00E43626">
      <w:rPr>
        <w:rFonts w:hint="eastAsia"/>
        <w:color w:val="000000" w:themeColor="text1"/>
        <w:spacing w:val="2"/>
        <w:sz w:val="16"/>
      </w:rPr>
      <w:t>4</w:t>
    </w:r>
    <w:r w:rsidRPr="00E43626">
      <w:rPr>
        <w:color w:val="000000" w:themeColor="text1"/>
        <w:spacing w:val="2"/>
        <w:sz w:val="16"/>
      </w:rPr>
      <w:t>.</w:t>
    </w:r>
    <w:r w:rsidRPr="00E43626">
      <w:rPr>
        <w:rFonts w:hint="eastAsia"/>
        <w:color w:val="000000" w:themeColor="text1"/>
        <w:spacing w:val="2"/>
        <w:sz w:val="16"/>
      </w:rPr>
      <w:t>02.</w:t>
    </w:r>
  </w:p>
  <w:p w:rsidR="00301C40" w:rsidRPr="00E43626" w:rsidRDefault="00301C40" w:rsidP="001E253F">
    <w:pPr>
      <w:spacing w:line="240" w:lineRule="auto"/>
      <w:ind w:leftChars="532" w:left="1202" w:hangingChars="84" w:hanging="138"/>
      <w:jc w:val="distribute"/>
      <w:rPr>
        <w:color w:val="000000" w:themeColor="text1"/>
        <w:spacing w:val="2"/>
        <w:sz w:val="16"/>
      </w:rPr>
    </w:pPr>
    <w:r w:rsidRPr="00E43626">
      <w:rPr>
        <w:rFonts w:hint="eastAsia"/>
        <w:color w:val="000000" w:themeColor="text1"/>
        <w:spacing w:val="2"/>
        <w:sz w:val="16"/>
      </w:rPr>
      <w:t xml:space="preserve">[2] </w:t>
    </w:r>
    <w:r w:rsidRPr="00E43626">
      <w:rPr>
        <w:rFonts w:hint="eastAsia"/>
        <w:color w:val="000000" w:themeColor="text1"/>
        <w:spacing w:val="2"/>
        <w:sz w:val="16"/>
      </w:rPr>
      <w:t>巩贺</w:t>
    </w:r>
    <w:r w:rsidRPr="00E43626">
      <w:rPr>
        <w:rFonts w:hint="eastAsia"/>
        <w:color w:val="000000" w:themeColor="text1"/>
        <w:spacing w:val="2"/>
        <w:sz w:val="16"/>
      </w:rPr>
      <w:t xml:space="preserve">, </w:t>
    </w:r>
    <w:r w:rsidRPr="00E43626">
      <w:rPr>
        <w:rFonts w:hint="eastAsia"/>
        <w:color w:val="000000" w:themeColor="text1"/>
        <w:spacing w:val="2"/>
        <w:sz w:val="16"/>
      </w:rPr>
      <w:t>黄玫</w:t>
    </w:r>
    <w:r w:rsidRPr="00E43626">
      <w:rPr>
        <w:color w:val="000000" w:themeColor="text1"/>
        <w:spacing w:val="2"/>
        <w:sz w:val="16"/>
      </w:rPr>
      <w:t xml:space="preserve">. </w:t>
    </w:r>
    <w:r w:rsidRPr="00E43626">
      <w:rPr>
        <w:rFonts w:hint="eastAsia"/>
        <w:color w:val="000000" w:themeColor="text1"/>
        <w:spacing w:val="2"/>
        <w:sz w:val="16"/>
      </w:rPr>
      <w:t>地球自转参数全球摩擦力矩和日长的日</w:t>
    </w:r>
    <w:r w:rsidRPr="00E43626">
      <w:rPr>
        <w:rFonts w:hint="eastAsia"/>
        <w:color w:val="000000" w:themeColor="text1"/>
        <w:spacing w:val="2"/>
        <w:sz w:val="16"/>
      </w:rPr>
      <w:t>-</w:t>
    </w:r>
    <w:r w:rsidRPr="00E43626">
      <w:rPr>
        <w:rFonts w:hint="eastAsia"/>
        <w:color w:val="000000" w:themeColor="text1"/>
        <w:spacing w:val="2"/>
        <w:sz w:val="16"/>
      </w:rPr>
      <w:t>月</w:t>
    </w:r>
    <w:r w:rsidRPr="00E43626">
      <w:rPr>
        <w:rFonts w:hint="eastAsia"/>
        <w:color w:val="000000" w:themeColor="text1"/>
        <w:spacing w:val="2"/>
        <w:sz w:val="16"/>
      </w:rPr>
      <w:t>-</w:t>
    </w:r>
    <w:r w:rsidRPr="00E43626">
      <w:rPr>
        <w:rFonts w:hint="eastAsia"/>
        <w:color w:val="000000" w:themeColor="text1"/>
        <w:spacing w:val="2"/>
        <w:sz w:val="16"/>
      </w:rPr>
      <w:t>年平均数据集</w:t>
    </w:r>
    <w:r w:rsidR="00D43825" w:rsidRPr="00E43626">
      <w:rPr>
        <w:rFonts w:hint="eastAsia"/>
        <w:color w:val="000000" w:themeColor="text1"/>
        <w:spacing w:val="2"/>
        <w:sz w:val="16"/>
      </w:rPr>
      <w:t>(</w:t>
    </w:r>
    <w:r w:rsidRPr="00E43626">
      <w:rPr>
        <w:rFonts w:hint="eastAsia"/>
        <w:color w:val="000000" w:themeColor="text1"/>
        <w:spacing w:val="2"/>
        <w:sz w:val="16"/>
      </w:rPr>
      <w:t>1948</w:t>
    </w:r>
    <w:r w:rsidRPr="00E43626">
      <w:rPr>
        <w:rFonts w:ascii="宋体" w:eastAsia="宋体" w:hAnsi="宋体" w:hint="eastAsia"/>
        <w:color w:val="000000" w:themeColor="text1"/>
        <w:spacing w:val="2"/>
        <w:sz w:val="16"/>
      </w:rPr>
      <w:t>-</w:t>
    </w:r>
    <w:r w:rsidRPr="00E43626">
      <w:rPr>
        <w:rFonts w:hint="eastAsia"/>
        <w:color w:val="000000" w:themeColor="text1"/>
        <w:spacing w:val="2"/>
        <w:sz w:val="16"/>
      </w:rPr>
      <w:t>2015</w:t>
    </w:r>
    <w:r w:rsidR="00D43825" w:rsidRPr="00E43626">
      <w:rPr>
        <w:rFonts w:hint="eastAsia"/>
        <w:color w:val="000000" w:themeColor="text1"/>
        <w:spacing w:val="2"/>
        <w:sz w:val="16"/>
      </w:rPr>
      <w:t xml:space="preserve">) </w:t>
    </w:r>
    <w:r w:rsidRPr="00E43626">
      <w:rPr>
        <w:color w:val="000000" w:themeColor="text1"/>
        <w:spacing w:val="2"/>
        <w:sz w:val="16"/>
      </w:rPr>
      <w:t>[DB</w:t>
    </w:r>
    <w:r w:rsidRPr="00E43626">
      <w:rPr>
        <w:rFonts w:hint="eastAsia"/>
        <w:color w:val="000000" w:themeColor="text1"/>
        <w:spacing w:val="2"/>
        <w:sz w:val="16"/>
      </w:rPr>
      <w:t>/OL</w:t>
    </w:r>
    <w:r w:rsidRPr="00E43626">
      <w:rPr>
        <w:color w:val="000000" w:themeColor="text1"/>
        <w:spacing w:val="2"/>
        <w:sz w:val="16"/>
      </w:rPr>
      <w:t>]</w:t>
    </w:r>
    <w:r w:rsidRPr="00E43626">
      <w:rPr>
        <w:rFonts w:hint="eastAsia"/>
        <w:color w:val="000000" w:themeColor="text1"/>
        <w:spacing w:val="2"/>
        <w:sz w:val="16"/>
      </w:rPr>
      <w:t xml:space="preserve">. </w:t>
    </w:r>
  </w:p>
  <w:p w:rsidR="00301C40" w:rsidRPr="00E43626" w:rsidRDefault="00301C40" w:rsidP="00370389">
    <w:pPr>
      <w:spacing w:line="240" w:lineRule="auto"/>
      <w:ind w:leftChars="518" w:left="1036" w:firstLineChars="17" w:firstLine="28"/>
      <w:rPr>
        <w:color w:val="000000" w:themeColor="text1"/>
        <w:sz w:val="16"/>
      </w:rPr>
    </w:pPr>
    <w:r w:rsidRPr="00E43626">
      <w:rPr>
        <w:rFonts w:hint="eastAsia"/>
        <w:color w:val="000000" w:themeColor="text1"/>
        <w:spacing w:val="2"/>
        <w:sz w:val="16"/>
      </w:rPr>
      <w:t>全球变化科学研究数据出版系统</w:t>
    </w:r>
    <w:r w:rsidRPr="00E43626">
      <w:rPr>
        <w:color w:val="000000" w:themeColor="text1"/>
        <w:spacing w:val="2"/>
        <w:sz w:val="16"/>
      </w:rPr>
      <w:t>,</w:t>
    </w:r>
    <w:r w:rsidRPr="00E43626">
      <w:rPr>
        <w:rFonts w:hint="eastAsia"/>
        <w:color w:val="000000" w:themeColor="text1"/>
        <w:spacing w:val="2"/>
        <w:sz w:val="16"/>
      </w:rPr>
      <w:t xml:space="preserve"> 2018. </w:t>
    </w:r>
    <w:r w:rsidRPr="00E43626">
      <w:rPr>
        <w:color w:val="000000" w:themeColor="text1"/>
        <w:spacing w:val="2"/>
        <w:sz w:val="16"/>
      </w:rPr>
      <w:t>DOI:</w:t>
    </w:r>
    <w:r w:rsidRPr="00E43626">
      <w:rPr>
        <w:rFonts w:hint="eastAsia"/>
        <w:color w:val="000000" w:themeColor="text1"/>
        <w:spacing w:val="2"/>
        <w:sz w:val="16"/>
      </w:rPr>
      <w:t xml:space="preserve"> </w:t>
    </w:r>
    <w:r w:rsidRPr="00E43626">
      <w:rPr>
        <w:color w:val="000000" w:themeColor="text1"/>
        <w:spacing w:val="2"/>
        <w:sz w:val="16"/>
      </w:rPr>
      <w:t>10.3974/geodb.2018.05.15.</w:t>
    </w:r>
    <w:r w:rsidRPr="00E43626">
      <w:rPr>
        <w:rFonts w:hint="eastAsia"/>
        <w:color w:val="000000" w:themeColor="text1"/>
        <w:spacing w:val="2"/>
        <w:sz w:val="16"/>
      </w:rPr>
      <w:t>V1.</w:t>
    </w:r>
  </w:p>
  <w:p w:rsidR="00E70D69" w:rsidRDefault="00E70D69">
    <w:pPr>
      <w:pStyle w:val="a6"/>
      <w:tabs>
        <w:tab w:val="clear" w:pos="4153"/>
        <w:tab w:val="clear" w:pos="8306"/>
        <w:tab w:val="center" w:pos="7382"/>
      </w:tabs>
      <w:spacing w:before="120" w:after="120"/>
      <w:ind w:firstLine="0"/>
    </w:pPr>
    <w:r>
      <w:rPr>
        <w:rFonts w:hint="eastAsia"/>
        <w:b/>
        <w:sz w:val="16"/>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44A4" w:rsidRDefault="00F444A4">
      <w:pPr>
        <w:pStyle w:val="a6"/>
      </w:pPr>
    </w:p>
  </w:footnote>
  <w:footnote w:type="continuationSeparator" w:id="0">
    <w:p w:rsidR="00F444A4" w:rsidRDefault="00F444A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0D69" w:rsidRDefault="00670A4A">
    <w:pPr>
      <w:pStyle w:val="a5"/>
      <w:pBdr>
        <w:bottom w:val="single" w:sz="4" w:space="1" w:color="auto"/>
      </w:pBdr>
      <w:tabs>
        <w:tab w:val="clear" w:pos="4153"/>
        <w:tab w:val="clear" w:pos="8306"/>
        <w:tab w:val="center" w:pos="3972"/>
        <w:tab w:val="right" w:pos="7938"/>
      </w:tabs>
      <w:spacing w:before="240" w:after="120" w:line="288" w:lineRule="auto"/>
      <w:ind w:left="113" w:hanging="113"/>
      <w:jc w:val="both"/>
      <w:rPr>
        <w:iCs/>
        <w:sz w:val="16"/>
      </w:rPr>
    </w:pPr>
    <w:r>
      <w:rPr>
        <w:rStyle w:val="a7"/>
        <w:sz w:val="17"/>
      </w:rPr>
      <w:fldChar w:fldCharType="begin"/>
    </w:r>
    <w:r w:rsidR="00E70D69">
      <w:rPr>
        <w:rStyle w:val="a7"/>
        <w:sz w:val="17"/>
      </w:rPr>
      <w:instrText xml:space="preserve"> PAGE </w:instrText>
    </w:r>
    <w:r>
      <w:rPr>
        <w:rStyle w:val="a7"/>
        <w:sz w:val="17"/>
      </w:rPr>
      <w:fldChar w:fldCharType="separate"/>
    </w:r>
    <w:r w:rsidR="00F726E3">
      <w:rPr>
        <w:rStyle w:val="a7"/>
        <w:noProof/>
        <w:sz w:val="17"/>
      </w:rPr>
      <w:t>380</w:t>
    </w:r>
    <w:r>
      <w:rPr>
        <w:rStyle w:val="a7"/>
        <w:sz w:val="17"/>
      </w:rPr>
      <w:fldChar w:fldCharType="end"/>
    </w:r>
    <w:r w:rsidR="00E70D69">
      <w:rPr>
        <w:rStyle w:val="a7"/>
        <w:rFonts w:hint="eastAsia"/>
        <w:sz w:val="17"/>
      </w:rPr>
      <w:tab/>
      <w:t xml:space="preserve">                                    </w:t>
    </w:r>
    <w:r w:rsidR="00E70D69">
      <w:rPr>
        <w:rFonts w:hint="eastAsia"/>
        <w:iCs/>
        <w:spacing w:val="20"/>
        <w:kern w:val="0"/>
        <w:sz w:val="17"/>
        <w:szCs w:val="28"/>
      </w:rPr>
      <w:t>全球变化数据学报</w:t>
    </w:r>
    <w:r w:rsidR="00E70D69">
      <w:rPr>
        <w:rFonts w:hint="eastAsia"/>
        <w:iCs/>
        <w:spacing w:val="20"/>
        <w:kern w:val="0"/>
        <w:sz w:val="17"/>
        <w:szCs w:val="28"/>
      </w:rPr>
      <w:t xml:space="preserve">                   </w:t>
    </w:r>
    <w:r w:rsidR="00E70D69">
      <w:rPr>
        <w:rFonts w:hint="eastAsia"/>
        <w:iCs/>
        <w:color w:val="000000"/>
        <w:sz w:val="17"/>
      </w:rPr>
      <w:t>第</w:t>
    </w:r>
    <w:r w:rsidR="00E70D69">
      <w:rPr>
        <w:rStyle w:val="a7"/>
        <w:rFonts w:hint="eastAsia"/>
        <w:color w:val="000000"/>
        <w:sz w:val="17"/>
      </w:rPr>
      <w:t>2</w:t>
    </w:r>
    <w:r w:rsidR="00E70D69">
      <w:rPr>
        <w:rFonts w:hint="eastAsia"/>
        <w:iCs/>
        <w:color w:val="000000"/>
        <w:sz w:val="17"/>
      </w:rPr>
      <w:t>卷</w:t>
    </w:r>
  </w:p>
  <w:p w:rsidR="00E70D69" w:rsidRDefault="00E70D69">
    <w:pPr>
      <w:pStyle w:val="a5"/>
      <w:pBdr>
        <w:bottom w:val="none" w:sz="0" w:space="0" w:color="auto"/>
      </w:pBdr>
      <w:rPr>
        <w:sz w:val="1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0D69" w:rsidRDefault="00301C40">
    <w:pPr>
      <w:pStyle w:val="a5"/>
      <w:pBdr>
        <w:bottom w:val="single" w:sz="4" w:space="1" w:color="auto"/>
      </w:pBdr>
      <w:tabs>
        <w:tab w:val="clear" w:pos="4153"/>
        <w:tab w:val="clear" w:pos="8306"/>
        <w:tab w:val="center" w:pos="4111"/>
        <w:tab w:val="right" w:pos="7938"/>
      </w:tabs>
      <w:spacing w:before="240" w:after="120" w:line="288" w:lineRule="auto"/>
      <w:ind w:firstLine="0"/>
      <w:jc w:val="both"/>
      <w:rPr>
        <w:sz w:val="16"/>
      </w:rPr>
    </w:pPr>
    <w:r>
      <w:rPr>
        <w:rFonts w:hint="eastAsia"/>
        <w:iCs/>
        <w:kern w:val="0"/>
        <w:sz w:val="17"/>
        <w:szCs w:val="28"/>
      </w:rPr>
      <w:t>第</w:t>
    </w:r>
    <w:r>
      <w:rPr>
        <w:rFonts w:hint="eastAsia"/>
        <w:iCs/>
        <w:kern w:val="0"/>
        <w:sz w:val="17"/>
        <w:szCs w:val="28"/>
      </w:rPr>
      <w:t>4</w:t>
    </w:r>
    <w:r>
      <w:rPr>
        <w:rFonts w:hint="eastAsia"/>
        <w:iCs/>
        <w:kern w:val="0"/>
        <w:sz w:val="17"/>
        <w:szCs w:val="28"/>
      </w:rPr>
      <w:t>期</w:t>
    </w:r>
    <w:r>
      <w:rPr>
        <w:rFonts w:hint="eastAsia"/>
        <w:iCs/>
        <w:kern w:val="0"/>
        <w:sz w:val="17"/>
        <w:szCs w:val="28"/>
      </w:rPr>
      <w:tab/>
    </w:r>
    <w:r>
      <w:rPr>
        <w:rFonts w:hint="eastAsia"/>
        <w:iCs/>
        <w:kern w:val="0"/>
        <w:sz w:val="17"/>
        <w:szCs w:val="28"/>
      </w:rPr>
      <w:t>巩贺</w:t>
    </w:r>
    <w:r>
      <w:rPr>
        <w:rFonts w:hint="eastAsia"/>
        <w:iCs/>
        <w:kern w:val="0"/>
        <w:sz w:val="17"/>
        <w:szCs w:val="28"/>
      </w:rPr>
      <w:t xml:space="preserve">  </w:t>
    </w:r>
    <w:r>
      <w:rPr>
        <w:rFonts w:hint="eastAsia"/>
        <w:iCs/>
        <w:kern w:val="0"/>
        <w:sz w:val="17"/>
        <w:szCs w:val="28"/>
      </w:rPr>
      <w:t>等：地球自转参数全球摩擦力矩和日长的日</w:t>
    </w:r>
    <w:r>
      <w:rPr>
        <w:rFonts w:hint="eastAsia"/>
        <w:iCs/>
        <w:kern w:val="0"/>
        <w:sz w:val="17"/>
        <w:szCs w:val="28"/>
      </w:rPr>
      <w:t>-</w:t>
    </w:r>
    <w:r>
      <w:rPr>
        <w:rFonts w:hint="eastAsia"/>
        <w:iCs/>
        <w:kern w:val="0"/>
        <w:sz w:val="17"/>
        <w:szCs w:val="28"/>
      </w:rPr>
      <w:t>月</w:t>
    </w:r>
    <w:r>
      <w:rPr>
        <w:rFonts w:hint="eastAsia"/>
        <w:iCs/>
        <w:kern w:val="0"/>
        <w:sz w:val="17"/>
        <w:szCs w:val="28"/>
      </w:rPr>
      <w:t>-</w:t>
    </w:r>
    <w:r>
      <w:rPr>
        <w:rFonts w:hint="eastAsia"/>
        <w:iCs/>
        <w:kern w:val="0"/>
        <w:sz w:val="17"/>
        <w:szCs w:val="28"/>
      </w:rPr>
      <w:t>年平均数据集（</w:t>
    </w:r>
    <w:r>
      <w:rPr>
        <w:rFonts w:hint="eastAsia"/>
        <w:iCs/>
        <w:kern w:val="0"/>
        <w:sz w:val="17"/>
        <w:szCs w:val="28"/>
      </w:rPr>
      <w:t>1948</w:t>
    </w:r>
    <w:r w:rsidRPr="00602763">
      <w:rPr>
        <w:rFonts w:ascii="宋体" w:eastAsia="宋体" w:hAnsi="宋体" w:hint="eastAsia"/>
        <w:iCs/>
        <w:kern w:val="0"/>
        <w:sz w:val="17"/>
        <w:szCs w:val="28"/>
      </w:rPr>
      <w:t>-</w:t>
    </w:r>
    <w:r>
      <w:rPr>
        <w:rFonts w:hint="eastAsia"/>
        <w:iCs/>
        <w:kern w:val="0"/>
        <w:sz w:val="17"/>
        <w:szCs w:val="28"/>
      </w:rPr>
      <w:t>2015</w:t>
    </w:r>
    <w:r>
      <w:rPr>
        <w:rFonts w:hint="eastAsia"/>
        <w:iCs/>
        <w:kern w:val="0"/>
        <w:sz w:val="17"/>
        <w:szCs w:val="28"/>
      </w:rPr>
      <w:t>）</w:t>
    </w:r>
    <w:r w:rsidR="00E70D69">
      <w:rPr>
        <w:sz w:val="16"/>
      </w:rPr>
      <w:tab/>
    </w:r>
    <w:r w:rsidR="00670A4A">
      <w:rPr>
        <w:rStyle w:val="a7"/>
        <w:sz w:val="17"/>
      </w:rPr>
      <w:fldChar w:fldCharType="begin"/>
    </w:r>
    <w:r w:rsidR="00E70D69">
      <w:rPr>
        <w:rStyle w:val="a7"/>
        <w:sz w:val="17"/>
      </w:rPr>
      <w:instrText xml:space="preserve"> PAGE </w:instrText>
    </w:r>
    <w:r w:rsidR="00670A4A">
      <w:rPr>
        <w:rStyle w:val="a7"/>
        <w:sz w:val="17"/>
      </w:rPr>
      <w:fldChar w:fldCharType="separate"/>
    </w:r>
    <w:r w:rsidR="00F726E3">
      <w:rPr>
        <w:rStyle w:val="a7"/>
        <w:noProof/>
        <w:sz w:val="17"/>
      </w:rPr>
      <w:t>381</w:t>
    </w:r>
    <w:r w:rsidR="00670A4A">
      <w:rPr>
        <w:rStyle w:val="a7"/>
        <w:sz w:val="17"/>
      </w:rPr>
      <w:fldChar w:fldCharType="end"/>
    </w:r>
  </w:p>
  <w:p w:rsidR="00E70D69" w:rsidRDefault="00E70D69">
    <w:pPr>
      <w:pStyle w:val="a5"/>
      <w:pBdr>
        <w:bottom w:val="none" w:sz="0" w:space="0" w:color="auto"/>
      </w:pBdr>
      <w:rPr>
        <w:sz w:val="1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0D69" w:rsidRDefault="00E70D69">
    <w:pPr>
      <w:pStyle w:val="a5"/>
      <w:pBdr>
        <w:bottom w:val="none" w:sz="0" w:space="0" w:color="auto"/>
      </w:pBdr>
      <w:tabs>
        <w:tab w:val="clear" w:pos="4153"/>
        <w:tab w:val="clear" w:pos="8306"/>
        <w:tab w:val="left" w:pos="-4758"/>
        <w:tab w:val="center" w:pos="4200"/>
        <w:tab w:val="right" w:pos="7937"/>
        <w:tab w:val="right" w:pos="9552"/>
      </w:tabs>
      <w:spacing w:line="240" w:lineRule="exact"/>
      <w:ind w:left="60" w:firstLine="0"/>
      <w:jc w:val="both"/>
      <w:rPr>
        <w:sz w:val="17"/>
      </w:rPr>
    </w:pPr>
    <w:r>
      <w:rPr>
        <w:rFonts w:hint="eastAsia"/>
        <w:sz w:val="17"/>
      </w:rPr>
      <w:t>第</w:t>
    </w:r>
    <w:r>
      <w:rPr>
        <w:rFonts w:hint="eastAsia"/>
        <w:sz w:val="17"/>
      </w:rPr>
      <w:t>2</w:t>
    </w:r>
    <w:r>
      <w:rPr>
        <w:rFonts w:hint="eastAsia"/>
        <w:sz w:val="17"/>
      </w:rPr>
      <w:t>卷</w:t>
    </w:r>
    <w:r>
      <w:rPr>
        <w:rFonts w:hint="eastAsia"/>
        <w:sz w:val="17"/>
      </w:rPr>
      <w:t xml:space="preserve"> </w:t>
    </w:r>
    <w:r>
      <w:rPr>
        <w:rFonts w:hint="eastAsia"/>
        <w:sz w:val="17"/>
      </w:rPr>
      <w:t>第</w:t>
    </w:r>
    <w:r>
      <w:rPr>
        <w:rFonts w:hint="eastAsia"/>
        <w:sz w:val="17"/>
      </w:rPr>
      <w:t>4</w:t>
    </w:r>
    <w:r>
      <w:rPr>
        <w:rFonts w:hint="eastAsia"/>
        <w:sz w:val="17"/>
      </w:rPr>
      <w:t>期</w:t>
    </w:r>
    <w:r>
      <w:rPr>
        <w:rFonts w:hint="eastAsia"/>
      </w:rPr>
      <w:tab/>
    </w:r>
    <w:r>
      <w:rPr>
        <w:rFonts w:hint="eastAsia"/>
        <w:iCs/>
        <w:spacing w:val="20"/>
        <w:kern w:val="0"/>
        <w:sz w:val="17"/>
        <w:szCs w:val="28"/>
      </w:rPr>
      <w:t>全球变化数据学报</w:t>
    </w:r>
    <w:r>
      <w:rPr>
        <w:rFonts w:hint="eastAsia"/>
      </w:rPr>
      <w:tab/>
    </w:r>
    <w:r>
      <w:rPr>
        <w:rFonts w:hint="eastAsia"/>
        <w:sz w:val="17"/>
      </w:rPr>
      <w:t>Vol. 2 No.4</w:t>
    </w:r>
  </w:p>
  <w:p w:rsidR="00E70D69" w:rsidRDefault="0067138A" w:rsidP="006B3DAC">
    <w:pPr>
      <w:pStyle w:val="a5"/>
      <w:pBdr>
        <w:bottom w:val="single" w:sz="4" w:space="1" w:color="auto"/>
      </w:pBdr>
      <w:tabs>
        <w:tab w:val="clear" w:pos="4153"/>
        <w:tab w:val="clear" w:pos="8306"/>
        <w:tab w:val="center" w:pos="4200"/>
        <w:tab w:val="right" w:pos="7872"/>
        <w:tab w:val="right" w:pos="9438"/>
        <w:tab w:val="right" w:pos="9744"/>
      </w:tabs>
      <w:spacing w:after="160" w:line="312" w:lineRule="auto"/>
      <w:ind w:left="60" w:firstLineChars="72" w:firstLine="130"/>
      <w:jc w:val="both"/>
      <w:rPr>
        <w:b/>
        <w:bCs/>
        <w:i/>
        <w:iCs/>
        <w:w w:val="130"/>
        <w:sz w:val="17"/>
      </w:rPr>
    </w:pPr>
    <w:r>
      <w:rPr>
        <w:noProof/>
      </w:rPr>
      <mc:AlternateContent>
        <mc:Choice Requires="wps">
          <w:drawing>
            <wp:anchor distT="4294967294" distB="4294967294" distL="114300" distR="114300" simplePos="0" relativeHeight="251657728" behindDoc="0" locked="0" layoutInCell="1" allowOverlap="1" wp14:anchorId="04BB54BD" wp14:editId="21AE98C0">
              <wp:simplePos x="0" y="0"/>
              <wp:positionH relativeFrom="column">
                <wp:posOffset>20320</wp:posOffset>
              </wp:positionH>
              <wp:positionV relativeFrom="paragraph">
                <wp:posOffset>240664</wp:posOffset>
              </wp:positionV>
              <wp:extent cx="5039995" cy="0"/>
              <wp:effectExtent l="0" t="0" r="27305" b="19050"/>
              <wp:wrapNone/>
              <wp:docPr id="4"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3999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5C1FBD1D" id="Line 23" o:spid="_x0000_s1026" style="position:absolute;left:0;text-align:left;z-index:2516577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6pt,18.95pt" to="398.45pt,1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moEwIAACk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" strokeweight=".5pt"/>
          </w:pict>
        </mc:Fallback>
      </mc:AlternateContent>
    </w:r>
    <w:r w:rsidR="00E70D69">
      <w:rPr>
        <w:rFonts w:hint="eastAsia"/>
        <w:sz w:val="17"/>
        <w:lang w:val="en-GB"/>
      </w:rPr>
      <w:t>2018</w:t>
    </w:r>
    <w:r w:rsidR="00E70D69">
      <w:rPr>
        <w:rFonts w:hint="eastAsia"/>
        <w:sz w:val="17"/>
      </w:rPr>
      <w:t>年</w:t>
    </w:r>
    <w:r w:rsidR="00E70D69">
      <w:rPr>
        <w:rFonts w:hint="eastAsia"/>
        <w:sz w:val="17"/>
      </w:rPr>
      <w:t>12</w:t>
    </w:r>
    <w:r w:rsidR="00E70D69">
      <w:rPr>
        <w:rFonts w:hint="eastAsia"/>
        <w:sz w:val="17"/>
        <w:lang w:val="en-GB"/>
      </w:rPr>
      <w:t>月</w:t>
    </w:r>
    <w:r w:rsidR="00E70D69">
      <w:rPr>
        <w:rFonts w:hint="eastAsia"/>
        <w:lang w:val="en-GB"/>
      </w:rPr>
      <w:tab/>
    </w:r>
    <w:r w:rsidR="00E70D69">
      <w:rPr>
        <w:rFonts w:eastAsia="微软雅黑"/>
        <w:color w:val="000000"/>
        <w:sz w:val="16"/>
        <w:szCs w:val="20"/>
      </w:rPr>
      <w:t>Journal of Global Change Data &amp;</w:t>
    </w:r>
    <w:r w:rsidR="00E70D69">
      <w:rPr>
        <w:rFonts w:eastAsia="微软雅黑" w:hint="eastAsia"/>
        <w:color w:val="000000"/>
        <w:sz w:val="16"/>
        <w:szCs w:val="20"/>
      </w:rPr>
      <w:t> </w:t>
    </w:r>
    <w:r w:rsidR="00E70D69">
      <w:rPr>
        <w:rFonts w:eastAsia="微软雅黑"/>
        <w:color w:val="000000"/>
        <w:sz w:val="16"/>
        <w:szCs w:val="20"/>
      </w:rPr>
      <w:t>Discovery</w:t>
    </w:r>
    <w:r w:rsidR="00E70D69">
      <w:rPr>
        <w:rFonts w:hint="eastAsia"/>
        <w:lang w:val="en-GB"/>
      </w:rPr>
      <w:tab/>
    </w:r>
    <w:r w:rsidR="00E70D69">
      <w:rPr>
        <w:rFonts w:hint="eastAsia"/>
        <w:sz w:val="17"/>
        <w:lang w:val="en-GB"/>
      </w:rPr>
      <w:t>Dec.</w:t>
    </w:r>
    <w:r w:rsidR="00E70D69">
      <w:rPr>
        <w:rFonts w:hint="eastAsia"/>
        <w:sz w:val="17"/>
      </w:rPr>
      <w:t xml:space="preserve"> 2018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B256E0"/>
    <w:multiLevelType w:val="hybridMultilevel"/>
    <w:tmpl w:val="6E632633"/>
    <w:lvl w:ilvl="0" w:tplc="FFFFFFFF">
      <w:start w:val="1"/>
      <w:numFmt w:val="ideographDigital"/>
      <w:lvlText w:val=""/>
      <w:lvlJc w:val="left"/>
      <w:rPr>
        <w:rFonts w:ascii="Times New Roman" w:hAnsi="Times New Roman" w:cs="Times New Roman"/>
      </w:rPr>
    </w:lvl>
    <w:lvl w:ilvl="1" w:tplc="FFFFFFFF">
      <w:numFmt w:val="decimal"/>
      <w:lvlText w:val=""/>
      <w:lvlJc w:val="left"/>
      <w:rPr>
        <w:rFonts w:ascii="Times New Roman" w:hAnsi="Times New Roman" w:cs="Times New Roman"/>
      </w:rPr>
    </w:lvl>
    <w:lvl w:ilvl="2" w:tplc="FFFFFFFF">
      <w:numFmt w:val="decimal"/>
      <w:lvlText w:val=""/>
      <w:lvlJc w:val="left"/>
      <w:rPr>
        <w:rFonts w:ascii="Times New Roman" w:hAnsi="Times New Roman" w:cs="Times New Roman"/>
      </w:rPr>
    </w:lvl>
    <w:lvl w:ilvl="3" w:tplc="FFFFFFFF">
      <w:numFmt w:val="decimal"/>
      <w:lvlText w:val=""/>
      <w:lvlJc w:val="left"/>
      <w:rPr>
        <w:rFonts w:ascii="Times New Roman" w:hAnsi="Times New Roman" w:cs="Times New Roman"/>
      </w:rPr>
    </w:lvl>
    <w:lvl w:ilvl="4" w:tplc="FFFFFFFF">
      <w:numFmt w:val="decimal"/>
      <w:lvlText w:val=""/>
      <w:lvlJc w:val="left"/>
      <w:rPr>
        <w:rFonts w:ascii="Times New Roman" w:hAnsi="Times New Roman" w:cs="Times New Roman"/>
      </w:rPr>
    </w:lvl>
    <w:lvl w:ilvl="5" w:tplc="FFFFFFFF">
      <w:numFmt w:val="decimal"/>
      <w:lvlText w:val=""/>
      <w:lvlJc w:val="left"/>
      <w:rPr>
        <w:rFonts w:ascii="Times New Roman" w:hAnsi="Times New Roman" w:cs="Times New Roman"/>
      </w:rPr>
    </w:lvl>
    <w:lvl w:ilvl="6" w:tplc="FFFFFFFF">
      <w:numFmt w:val="decimal"/>
      <w:lvlText w:val=""/>
      <w:lvlJc w:val="left"/>
      <w:rPr>
        <w:rFonts w:ascii="Times New Roman" w:hAnsi="Times New Roman" w:cs="Times New Roman"/>
      </w:rPr>
    </w:lvl>
    <w:lvl w:ilvl="7" w:tplc="FFFFFFFF">
      <w:numFmt w:val="decimal"/>
      <w:lvlText w:val=""/>
      <w:lvlJc w:val="left"/>
      <w:rPr>
        <w:rFonts w:ascii="Times New Roman" w:hAnsi="Times New Roman" w:cs="Times New Roman"/>
      </w:rPr>
    </w:lvl>
    <w:lvl w:ilvl="8" w:tplc="FFFFFFFF">
      <w:numFmt w:val="decimal"/>
      <w:lvlText w:val=""/>
      <w:lvlJc w:val="left"/>
      <w:rPr>
        <w:rFonts w:ascii="Times New Roman" w:hAnsi="Times New Roman" w:cs="Times New Roman"/>
      </w:rPr>
    </w:lvl>
  </w:abstractNum>
  <w:abstractNum w:abstractNumId="1">
    <w:nsid w:val="140D79C7"/>
    <w:multiLevelType w:val="hybridMultilevel"/>
    <w:tmpl w:val="1DEA0E72"/>
    <w:lvl w:ilvl="0" w:tplc="C08C4ADE">
      <w:start w:val="1"/>
      <w:numFmt w:val="decimal"/>
      <w:lvlText w:val="[%1]"/>
      <w:lvlJc w:val="right"/>
      <w:pPr>
        <w:ind w:left="845" w:hanging="420"/>
      </w:pPr>
      <w:rPr>
        <w:rFonts w:ascii="Times New Roman" w:hAnsi="Times New Roman" w:cs="Times New Roman" w:hint="eastAsia"/>
        <w:color w:val="auto"/>
      </w:rPr>
    </w:lvl>
    <w:lvl w:ilvl="1" w:tplc="04090019" w:tentative="1">
      <w:start w:val="1"/>
      <w:numFmt w:val="lowerLetter"/>
      <w:lvlText w:val="%2)"/>
      <w:lvlJc w:val="left"/>
      <w:pPr>
        <w:ind w:left="1265" w:hanging="420"/>
      </w:pPr>
    </w:lvl>
    <w:lvl w:ilvl="2" w:tplc="0409001B" w:tentative="1">
      <w:start w:val="1"/>
      <w:numFmt w:val="lowerRoman"/>
      <w:lvlText w:val="%3."/>
      <w:lvlJc w:val="right"/>
      <w:pPr>
        <w:ind w:left="1685" w:hanging="420"/>
      </w:pPr>
    </w:lvl>
    <w:lvl w:ilvl="3" w:tplc="0409000F" w:tentative="1">
      <w:start w:val="1"/>
      <w:numFmt w:val="decimal"/>
      <w:lvlText w:val="%4."/>
      <w:lvlJc w:val="left"/>
      <w:pPr>
        <w:ind w:left="2105" w:hanging="420"/>
      </w:pPr>
    </w:lvl>
    <w:lvl w:ilvl="4" w:tplc="04090019" w:tentative="1">
      <w:start w:val="1"/>
      <w:numFmt w:val="lowerLetter"/>
      <w:lvlText w:val="%5)"/>
      <w:lvlJc w:val="left"/>
      <w:pPr>
        <w:ind w:left="2525" w:hanging="420"/>
      </w:pPr>
    </w:lvl>
    <w:lvl w:ilvl="5" w:tplc="0409001B" w:tentative="1">
      <w:start w:val="1"/>
      <w:numFmt w:val="lowerRoman"/>
      <w:lvlText w:val="%6."/>
      <w:lvlJc w:val="right"/>
      <w:pPr>
        <w:ind w:left="2945" w:hanging="420"/>
      </w:pPr>
    </w:lvl>
    <w:lvl w:ilvl="6" w:tplc="0409000F" w:tentative="1">
      <w:start w:val="1"/>
      <w:numFmt w:val="decimal"/>
      <w:lvlText w:val="%7."/>
      <w:lvlJc w:val="left"/>
      <w:pPr>
        <w:ind w:left="3365" w:hanging="420"/>
      </w:pPr>
    </w:lvl>
    <w:lvl w:ilvl="7" w:tplc="04090019" w:tentative="1">
      <w:start w:val="1"/>
      <w:numFmt w:val="lowerLetter"/>
      <w:lvlText w:val="%8)"/>
      <w:lvlJc w:val="left"/>
      <w:pPr>
        <w:ind w:left="3785" w:hanging="420"/>
      </w:pPr>
    </w:lvl>
    <w:lvl w:ilvl="8" w:tplc="0409001B" w:tentative="1">
      <w:start w:val="1"/>
      <w:numFmt w:val="lowerRoman"/>
      <w:lvlText w:val="%9."/>
      <w:lvlJc w:val="right"/>
      <w:pPr>
        <w:ind w:left="4205" w:hanging="420"/>
      </w:pPr>
    </w:lvl>
  </w:abstractNum>
  <w:abstractNum w:abstractNumId="2">
    <w:nsid w:val="508F3404"/>
    <w:multiLevelType w:val="multilevel"/>
    <w:tmpl w:val="6122D420"/>
    <w:lvl w:ilvl="0">
      <w:start w:val="1"/>
      <w:numFmt w:val="decimal"/>
      <w:lvlText w:val="[%1]"/>
      <w:lvlJc w:val="left"/>
      <w:pPr>
        <w:ind w:left="420" w:hanging="420"/>
      </w:pPr>
      <w:rPr>
        <w:rFonts w:hint="eastAsia"/>
        <w:b w:val="0"/>
        <w:i w:val="0"/>
        <w:spacing w:val="0"/>
        <w:w w:val="100"/>
      </w:rPr>
    </w:lvl>
    <w:lvl w:ilvl="1" w:tentative="1">
      <w:start w:val="1"/>
      <w:numFmt w:val="lowerLetter"/>
      <w:lvlText w:val="%2)"/>
      <w:lvlJc w:val="left"/>
      <w:pPr>
        <w:ind w:left="840" w:hanging="420"/>
      </w:pPr>
      <w:rPr>
        <w:rFonts w:cs="Times New Roman"/>
      </w:rPr>
    </w:lvl>
    <w:lvl w:ilvl="2" w:tentative="1">
      <w:start w:val="1"/>
      <w:numFmt w:val="lowerRoman"/>
      <w:lvlText w:val="%3."/>
      <w:lvlJc w:val="right"/>
      <w:pPr>
        <w:ind w:left="1260" w:hanging="420"/>
      </w:pPr>
      <w:rPr>
        <w:rFonts w:cs="Times New Roman"/>
      </w:rPr>
    </w:lvl>
    <w:lvl w:ilvl="3" w:tentative="1">
      <w:start w:val="1"/>
      <w:numFmt w:val="decimal"/>
      <w:lvlText w:val="%4."/>
      <w:lvlJc w:val="left"/>
      <w:pPr>
        <w:ind w:left="1680" w:hanging="420"/>
      </w:pPr>
      <w:rPr>
        <w:rFonts w:cs="Times New Roman"/>
      </w:rPr>
    </w:lvl>
    <w:lvl w:ilvl="4" w:tentative="1">
      <w:start w:val="1"/>
      <w:numFmt w:val="lowerLetter"/>
      <w:lvlText w:val="%5)"/>
      <w:lvlJc w:val="left"/>
      <w:pPr>
        <w:ind w:left="2100" w:hanging="420"/>
      </w:pPr>
      <w:rPr>
        <w:rFonts w:cs="Times New Roman"/>
      </w:rPr>
    </w:lvl>
    <w:lvl w:ilvl="5" w:tentative="1">
      <w:start w:val="1"/>
      <w:numFmt w:val="lowerRoman"/>
      <w:lvlText w:val="%6."/>
      <w:lvlJc w:val="right"/>
      <w:pPr>
        <w:ind w:left="2520" w:hanging="420"/>
      </w:pPr>
      <w:rPr>
        <w:rFonts w:cs="Times New Roman"/>
      </w:rPr>
    </w:lvl>
    <w:lvl w:ilvl="6" w:tentative="1">
      <w:start w:val="1"/>
      <w:numFmt w:val="decimal"/>
      <w:lvlText w:val="%7."/>
      <w:lvlJc w:val="left"/>
      <w:pPr>
        <w:ind w:left="2940" w:hanging="420"/>
      </w:pPr>
      <w:rPr>
        <w:rFonts w:cs="Times New Roman"/>
      </w:rPr>
    </w:lvl>
    <w:lvl w:ilvl="7" w:tentative="1">
      <w:start w:val="1"/>
      <w:numFmt w:val="lowerLetter"/>
      <w:lvlText w:val="%8)"/>
      <w:lvlJc w:val="left"/>
      <w:pPr>
        <w:ind w:left="3360" w:hanging="420"/>
      </w:pPr>
      <w:rPr>
        <w:rFonts w:cs="Times New Roman"/>
      </w:rPr>
    </w:lvl>
    <w:lvl w:ilvl="8" w:tentative="1">
      <w:start w:val="1"/>
      <w:numFmt w:val="lowerRoman"/>
      <w:lvlText w:val="%9."/>
      <w:lvlJc w:val="right"/>
      <w:pPr>
        <w:ind w:left="3780" w:hanging="420"/>
      </w:pPr>
      <w:rPr>
        <w:rFonts w:cs="Times New Roman"/>
      </w:rPr>
    </w:lvl>
  </w:abstractNum>
  <w:abstractNum w:abstractNumId="3">
    <w:nsid w:val="5A2F0799"/>
    <w:multiLevelType w:val="hybridMultilevel"/>
    <w:tmpl w:val="5E5693F2"/>
    <w:lvl w:ilvl="0" w:tplc="C08C4ADE">
      <w:start w:val="1"/>
      <w:numFmt w:val="decimal"/>
      <w:lvlText w:val="[%1]"/>
      <w:lvlJc w:val="right"/>
      <w:pPr>
        <w:ind w:left="845" w:hanging="420"/>
      </w:pPr>
      <w:rPr>
        <w:rFonts w:ascii="Times New Roman" w:hAnsi="Times New Roman" w:cs="Times New Roman" w:hint="eastAsia"/>
        <w:color w:val="auto"/>
      </w:rPr>
    </w:lvl>
    <w:lvl w:ilvl="1" w:tplc="04090019" w:tentative="1">
      <w:start w:val="1"/>
      <w:numFmt w:val="lowerLetter"/>
      <w:lvlText w:val="%2)"/>
      <w:lvlJc w:val="left"/>
      <w:pPr>
        <w:ind w:left="1265" w:hanging="420"/>
      </w:pPr>
    </w:lvl>
    <w:lvl w:ilvl="2" w:tplc="0409001B" w:tentative="1">
      <w:start w:val="1"/>
      <w:numFmt w:val="lowerRoman"/>
      <w:lvlText w:val="%3."/>
      <w:lvlJc w:val="right"/>
      <w:pPr>
        <w:ind w:left="1685" w:hanging="420"/>
      </w:pPr>
    </w:lvl>
    <w:lvl w:ilvl="3" w:tplc="0409000F" w:tentative="1">
      <w:start w:val="1"/>
      <w:numFmt w:val="decimal"/>
      <w:lvlText w:val="%4."/>
      <w:lvlJc w:val="left"/>
      <w:pPr>
        <w:ind w:left="2105" w:hanging="420"/>
      </w:pPr>
    </w:lvl>
    <w:lvl w:ilvl="4" w:tplc="04090019" w:tentative="1">
      <w:start w:val="1"/>
      <w:numFmt w:val="lowerLetter"/>
      <w:lvlText w:val="%5)"/>
      <w:lvlJc w:val="left"/>
      <w:pPr>
        <w:ind w:left="2525" w:hanging="420"/>
      </w:pPr>
    </w:lvl>
    <w:lvl w:ilvl="5" w:tplc="0409001B" w:tentative="1">
      <w:start w:val="1"/>
      <w:numFmt w:val="lowerRoman"/>
      <w:lvlText w:val="%6."/>
      <w:lvlJc w:val="right"/>
      <w:pPr>
        <w:ind w:left="2945" w:hanging="420"/>
      </w:pPr>
    </w:lvl>
    <w:lvl w:ilvl="6" w:tplc="0409000F" w:tentative="1">
      <w:start w:val="1"/>
      <w:numFmt w:val="decimal"/>
      <w:lvlText w:val="%7."/>
      <w:lvlJc w:val="left"/>
      <w:pPr>
        <w:ind w:left="3365" w:hanging="420"/>
      </w:pPr>
    </w:lvl>
    <w:lvl w:ilvl="7" w:tplc="04090019" w:tentative="1">
      <w:start w:val="1"/>
      <w:numFmt w:val="lowerLetter"/>
      <w:lvlText w:val="%8)"/>
      <w:lvlJc w:val="left"/>
      <w:pPr>
        <w:ind w:left="3785" w:hanging="420"/>
      </w:pPr>
    </w:lvl>
    <w:lvl w:ilvl="8" w:tplc="0409001B" w:tentative="1">
      <w:start w:val="1"/>
      <w:numFmt w:val="lowerRoman"/>
      <w:lvlText w:val="%9."/>
      <w:lvlJc w:val="right"/>
      <w:pPr>
        <w:ind w:left="4205" w:hanging="420"/>
      </w:pPr>
    </w:lvl>
  </w:abstractNum>
  <w:abstractNum w:abstractNumId="4">
    <w:nsid w:val="5B26084E"/>
    <w:multiLevelType w:val="hybridMultilevel"/>
    <w:tmpl w:val="AF665F20"/>
    <w:lvl w:ilvl="0" w:tplc="D8106272">
      <w:start w:val="1"/>
      <w:numFmt w:val="decimal"/>
      <w:lvlText w:val="[%1]"/>
      <w:lvlJc w:val="right"/>
      <w:pPr>
        <w:tabs>
          <w:tab w:val="num" w:pos="420"/>
        </w:tabs>
        <w:ind w:left="420" w:hanging="132"/>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5">
    <w:nsid w:val="5E8725DF"/>
    <w:multiLevelType w:val="hybridMultilevel"/>
    <w:tmpl w:val="5122E118"/>
    <w:lvl w:ilvl="0" w:tplc="BEE015FE">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664B0F7A"/>
    <w:multiLevelType w:val="hybridMultilevel"/>
    <w:tmpl w:val="DD0A8AC8"/>
    <w:lvl w:ilvl="0" w:tplc="C08C4ADE">
      <w:start w:val="1"/>
      <w:numFmt w:val="decimal"/>
      <w:lvlText w:val="[%1]"/>
      <w:lvlJc w:val="right"/>
      <w:pPr>
        <w:tabs>
          <w:tab w:val="num" w:pos="397"/>
        </w:tabs>
        <w:ind w:left="397" w:hanging="113"/>
      </w:pPr>
      <w:rPr>
        <w:rFonts w:ascii="Times New Roman" w:hAnsi="Times New Roman" w:cs="Times New Roman" w:hint="eastAsia"/>
        <w:color w:val="auto"/>
      </w:rPr>
    </w:lvl>
    <w:lvl w:ilvl="1" w:tplc="B316E3D4">
      <w:start w:val="1"/>
      <w:numFmt w:val="lowerLetter"/>
      <w:pStyle w:val="a"/>
      <w:lvlText w:val="%2)"/>
      <w:lvlJc w:val="left"/>
      <w:pPr>
        <w:tabs>
          <w:tab w:val="num" w:pos="840"/>
        </w:tabs>
        <w:ind w:left="840" w:hanging="420"/>
      </w:pPr>
      <w:rPr>
        <w:rFonts w:ascii="Times New Roman" w:hAnsi="Times New Roman" w:cs="Times New Roman"/>
      </w:rPr>
    </w:lvl>
    <w:lvl w:ilvl="2" w:tplc="0409001B">
      <w:start w:val="1"/>
      <w:numFmt w:val="lowerRoman"/>
      <w:lvlText w:val="%3."/>
      <w:lvlJc w:val="right"/>
      <w:pPr>
        <w:tabs>
          <w:tab w:val="num" w:pos="1260"/>
        </w:tabs>
        <w:ind w:left="1260" w:hanging="420"/>
      </w:pPr>
      <w:rPr>
        <w:rFonts w:ascii="Times New Roman" w:hAnsi="Times New Roman" w:cs="Times New Roman"/>
      </w:rPr>
    </w:lvl>
    <w:lvl w:ilvl="3" w:tplc="0409000F">
      <w:start w:val="1"/>
      <w:numFmt w:val="decimal"/>
      <w:lvlText w:val="%4."/>
      <w:lvlJc w:val="left"/>
      <w:pPr>
        <w:tabs>
          <w:tab w:val="num" w:pos="1680"/>
        </w:tabs>
        <w:ind w:left="1680" w:hanging="420"/>
      </w:pPr>
      <w:rPr>
        <w:rFonts w:ascii="Times New Roman" w:hAnsi="Times New Roman" w:cs="Times New Roman"/>
      </w:rPr>
    </w:lvl>
    <w:lvl w:ilvl="4" w:tplc="04090019">
      <w:start w:val="1"/>
      <w:numFmt w:val="lowerLetter"/>
      <w:lvlText w:val="%5)"/>
      <w:lvlJc w:val="left"/>
      <w:pPr>
        <w:tabs>
          <w:tab w:val="num" w:pos="2100"/>
        </w:tabs>
        <w:ind w:left="2100" w:hanging="420"/>
      </w:pPr>
      <w:rPr>
        <w:rFonts w:ascii="Times New Roman" w:hAnsi="Times New Roman" w:cs="Times New Roman"/>
      </w:rPr>
    </w:lvl>
    <w:lvl w:ilvl="5" w:tplc="0409001B">
      <w:start w:val="1"/>
      <w:numFmt w:val="lowerRoman"/>
      <w:lvlText w:val="%6."/>
      <w:lvlJc w:val="right"/>
      <w:pPr>
        <w:tabs>
          <w:tab w:val="num" w:pos="2520"/>
        </w:tabs>
        <w:ind w:left="2520" w:hanging="420"/>
      </w:pPr>
      <w:rPr>
        <w:rFonts w:ascii="Times New Roman" w:hAnsi="Times New Roman" w:cs="Times New Roman"/>
      </w:rPr>
    </w:lvl>
    <w:lvl w:ilvl="6" w:tplc="0409000F">
      <w:start w:val="1"/>
      <w:numFmt w:val="decimal"/>
      <w:lvlText w:val="%7."/>
      <w:lvlJc w:val="left"/>
      <w:pPr>
        <w:tabs>
          <w:tab w:val="num" w:pos="2940"/>
        </w:tabs>
        <w:ind w:left="2940" w:hanging="420"/>
      </w:pPr>
      <w:rPr>
        <w:rFonts w:ascii="Times New Roman" w:hAnsi="Times New Roman" w:cs="Times New Roman"/>
      </w:rPr>
    </w:lvl>
    <w:lvl w:ilvl="7" w:tplc="04090019">
      <w:start w:val="1"/>
      <w:numFmt w:val="lowerLetter"/>
      <w:lvlText w:val="%8)"/>
      <w:lvlJc w:val="left"/>
      <w:pPr>
        <w:tabs>
          <w:tab w:val="num" w:pos="3360"/>
        </w:tabs>
        <w:ind w:left="3360" w:hanging="420"/>
      </w:pPr>
      <w:rPr>
        <w:rFonts w:ascii="Times New Roman" w:hAnsi="Times New Roman" w:cs="Times New Roman"/>
      </w:rPr>
    </w:lvl>
    <w:lvl w:ilvl="8" w:tplc="0409001B">
      <w:start w:val="1"/>
      <w:numFmt w:val="lowerRoman"/>
      <w:lvlText w:val="%9."/>
      <w:lvlJc w:val="right"/>
      <w:pPr>
        <w:tabs>
          <w:tab w:val="num" w:pos="3780"/>
        </w:tabs>
        <w:ind w:left="3780" w:hanging="420"/>
      </w:pPr>
      <w:rPr>
        <w:rFonts w:ascii="Times New Roman" w:hAnsi="Times New Roman" w:cs="Times New Roman"/>
      </w:rPr>
    </w:lvl>
  </w:abstractNum>
  <w:abstractNum w:abstractNumId="7">
    <w:nsid w:val="6E9813E8"/>
    <w:multiLevelType w:val="hybridMultilevel"/>
    <w:tmpl w:val="C07838D4"/>
    <w:lvl w:ilvl="0" w:tplc="7416ED6E">
      <w:start w:val="1"/>
      <w:numFmt w:val="decimal"/>
      <w:lvlText w:val="[%1]"/>
      <w:lvlJc w:val="left"/>
      <w:pPr>
        <w:ind w:left="420" w:hanging="420"/>
      </w:pPr>
      <w:rPr>
        <w:rFonts w:ascii="Times New Roman" w:eastAsia="宋体" w:hAnsi="Times New Roman" w:hint="default"/>
        <w:b w:val="0"/>
        <w:sz w:val="17"/>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75010107"/>
    <w:multiLevelType w:val="hybridMultilevel"/>
    <w:tmpl w:val="4EB4B140"/>
    <w:lvl w:ilvl="0" w:tplc="40B6E428">
      <w:start w:val="1"/>
      <w:numFmt w:val="decimal"/>
      <w:lvlText w:val="[%1]"/>
      <w:lvlJc w:val="left"/>
      <w:pPr>
        <w:ind w:left="420" w:hanging="420"/>
      </w:pPr>
      <w:rPr>
        <w:rFonts w:ascii="Times New Roman" w:eastAsia="宋体" w:hAnsi="Times New Roman" w:cs="Times New Roman" w:hint="default"/>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77513BF8"/>
    <w:multiLevelType w:val="hybridMultilevel"/>
    <w:tmpl w:val="AFF4AECA"/>
    <w:lvl w:ilvl="0" w:tplc="3CA4BECE">
      <w:start w:val="1"/>
      <w:numFmt w:val="decimal"/>
      <w:pStyle w:val="a0"/>
      <w:lvlText w:val="[%1]"/>
      <w:lvlJc w:val="left"/>
      <w:pPr>
        <w:tabs>
          <w:tab w:val="num" w:pos="720"/>
        </w:tabs>
        <w:ind w:left="0" w:firstLine="0"/>
      </w:pPr>
      <w:rPr>
        <w:rFonts w:ascii="Times New Roman" w:hAnsi="Times New Roman" w:cs="Times New Roman" w:hint="default"/>
        <w:color w:val="auto"/>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0">
    <w:nsid w:val="77AB3C3A"/>
    <w:multiLevelType w:val="hybridMultilevel"/>
    <w:tmpl w:val="9716C0CA"/>
    <w:lvl w:ilvl="0" w:tplc="FAD41D98">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num w:numId="1">
    <w:abstractNumId w:val="10"/>
  </w:num>
  <w:num w:numId="2">
    <w:abstractNumId w:val="6"/>
  </w:num>
  <w:num w:numId="3">
    <w:abstractNumId w:val="2"/>
  </w:num>
  <w:num w:numId="4">
    <w:abstractNumId w:val="9"/>
  </w:num>
  <w:num w:numId="5">
    <w:abstractNumId w:val="4"/>
  </w:num>
  <w:num w:numId="6">
    <w:abstractNumId w:val="0"/>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num>
  <w:num w:numId="11">
    <w:abstractNumId w:val="9"/>
  </w:num>
  <w:num w:numId="12">
    <w:abstractNumId w:val="5"/>
  </w:num>
  <w:num w:numId="13">
    <w:abstractNumId w:val="7"/>
  </w:num>
  <w:num w:numId="14">
    <w:abstractNumId w:val="3"/>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proofState w:spelling="clean" w:grammar="clean"/>
  <w:attachedTemplate r:id="rId1"/>
  <w:doNotTrackFormatting/>
  <w:defaultTabStop w:val="425"/>
  <w:autoHyphenation/>
  <w:hyphenationZone w:val="357"/>
  <w:doNotHyphenateCaps/>
  <w:evenAndOddHeaders/>
  <w:drawingGridHorizontalSpacing w:val="6"/>
  <w:drawingGridVerticalSpacing w:val="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03BC"/>
    <w:rsid w:val="00003E8F"/>
    <w:rsid w:val="000262AF"/>
    <w:rsid w:val="000437BE"/>
    <w:rsid w:val="00045399"/>
    <w:rsid w:val="00045E47"/>
    <w:rsid w:val="0005742D"/>
    <w:rsid w:val="00067A32"/>
    <w:rsid w:val="000A2945"/>
    <w:rsid w:val="000A6C40"/>
    <w:rsid w:val="000D0EF4"/>
    <w:rsid w:val="000D3EE9"/>
    <w:rsid w:val="000D5D62"/>
    <w:rsid w:val="000F6847"/>
    <w:rsid w:val="0010155F"/>
    <w:rsid w:val="00102B95"/>
    <w:rsid w:val="001159FC"/>
    <w:rsid w:val="001203BC"/>
    <w:rsid w:val="0012703A"/>
    <w:rsid w:val="00127332"/>
    <w:rsid w:val="00132F29"/>
    <w:rsid w:val="00140FD0"/>
    <w:rsid w:val="001435BF"/>
    <w:rsid w:val="001811B8"/>
    <w:rsid w:val="00185ED6"/>
    <w:rsid w:val="001D2207"/>
    <w:rsid w:val="001E253F"/>
    <w:rsid w:val="002273AF"/>
    <w:rsid w:val="00227653"/>
    <w:rsid w:val="00233F71"/>
    <w:rsid w:val="00237C40"/>
    <w:rsid w:val="00243E78"/>
    <w:rsid w:val="00252CEB"/>
    <w:rsid w:val="00265A30"/>
    <w:rsid w:val="002A2BE1"/>
    <w:rsid w:val="002A5BE6"/>
    <w:rsid w:val="002D3020"/>
    <w:rsid w:val="002E450C"/>
    <w:rsid w:val="002E70A6"/>
    <w:rsid w:val="002F00D8"/>
    <w:rsid w:val="002F33C2"/>
    <w:rsid w:val="00301C40"/>
    <w:rsid w:val="0031560A"/>
    <w:rsid w:val="003342EE"/>
    <w:rsid w:val="0033693F"/>
    <w:rsid w:val="00345B1A"/>
    <w:rsid w:val="00370389"/>
    <w:rsid w:val="0037238F"/>
    <w:rsid w:val="0037572A"/>
    <w:rsid w:val="00380054"/>
    <w:rsid w:val="003919EA"/>
    <w:rsid w:val="003A12B8"/>
    <w:rsid w:val="003A4D51"/>
    <w:rsid w:val="003B4344"/>
    <w:rsid w:val="003C2BD1"/>
    <w:rsid w:val="003D246E"/>
    <w:rsid w:val="00400CF8"/>
    <w:rsid w:val="00410F0E"/>
    <w:rsid w:val="00413D51"/>
    <w:rsid w:val="004371DE"/>
    <w:rsid w:val="00444D30"/>
    <w:rsid w:val="00464CCA"/>
    <w:rsid w:val="00494D80"/>
    <w:rsid w:val="004B46C4"/>
    <w:rsid w:val="004C4690"/>
    <w:rsid w:val="005131D1"/>
    <w:rsid w:val="00521721"/>
    <w:rsid w:val="00554965"/>
    <w:rsid w:val="00580898"/>
    <w:rsid w:val="00590BAC"/>
    <w:rsid w:val="00592BC5"/>
    <w:rsid w:val="0059378C"/>
    <w:rsid w:val="005A4AE4"/>
    <w:rsid w:val="005B353B"/>
    <w:rsid w:val="005E1B88"/>
    <w:rsid w:val="00601712"/>
    <w:rsid w:val="00603D79"/>
    <w:rsid w:val="00621423"/>
    <w:rsid w:val="00670A4A"/>
    <w:rsid w:val="0067138A"/>
    <w:rsid w:val="0067231C"/>
    <w:rsid w:val="00683C9B"/>
    <w:rsid w:val="006B390E"/>
    <w:rsid w:val="006B3DAC"/>
    <w:rsid w:val="006E5CDB"/>
    <w:rsid w:val="006F79EA"/>
    <w:rsid w:val="0071418C"/>
    <w:rsid w:val="00716E1C"/>
    <w:rsid w:val="00720212"/>
    <w:rsid w:val="00765FA8"/>
    <w:rsid w:val="00787425"/>
    <w:rsid w:val="007A74AC"/>
    <w:rsid w:val="007B4D9A"/>
    <w:rsid w:val="007C3364"/>
    <w:rsid w:val="007C3A85"/>
    <w:rsid w:val="007D678E"/>
    <w:rsid w:val="007E2579"/>
    <w:rsid w:val="007E40D0"/>
    <w:rsid w:val="007F63FD"/>
    <w:rsid w:val="007F6D4E"/>
    <w:rsid w:val="00807093"/>
    <w:rsid w:val="00813007"/>
    <w:rsid w:val="00817E16"/>
    <w:rsid w:val="0082357F"/>
    <w:rsid w:val="00824201"/>
    <w:rsid w:val="00826F90"/>
    <w:rsid w:val="008370F2"/>
    <w:rsid w:val="0085690F"/>
    <w:rsid w:val="008605CF"/>
    <w:rsid w:val="00881E9B"/>
    <w:rsid w:val="00886E5C"/>
    <w:rsid w:val="00897FB9"/>
    <w:rsid w:val="008A338A"/>
    <w:rsid w:val="008D1FE4"/>
    <w:rsid w:val="008D3916"/>
    <w:rsid w:val="008D5AF5"/>
    <w:rsid w:val="00906A13"/>
    <w:rsid w:val="00924E36"/>
    <w:rsid w:val="00957B6F"/>
    <w:rsid w:val="00973B12"/>
    <w:rsid w:val="00992937"/>
    <w:rsid w:val="00993168"/>
    <w:rsid w:val="009D530F"/>
    <w:rsid w:val="00A33B14"/>
    <w:rsid w:val="00A34CBC"/>
    <w:rsid w:val="00A442B3"/>
    <w:rsid w:val="00A54221"/>
    <w:rsid w:val="00A60170"/>
    <w:rsid w:val="00A723B1"/>
    <w:rsid w:val="00A84B2D"/>
    <w:rsid w:val="00A925A2"/>
    <w:rsid w:val="00A92A7E"/>
    <w:rsid w:val="00AE1AE3"/>
    <w:rsid w:val="00AF2AD7"/>
    <w:rsid w:val="00AF540E"/>
    <w:rsid w:val="00B11C9C"/>
    <w:rsid w:val="00B17B31"/>
    <w:rsid w:val="00B34C33"/>
    <w:rsid w:val="00B50801"/>
    <w:rsid w:val="00B52639"/>
    <w:rsid w:val="00B56287"/>
    <w:rsid w:val="00B57930"/>
    <w:rsid w:val="00B76A93"/>
    <w:rsid w:val="00B8072B"/>
    <w:rsid w:val="00B96C7E"/>
    <w:rsid w:val="00BA68D0"/>
    <w:rsid w:val="00BC3B33"/>
    <w:rsid w:val="00BE18AC"/>
    <w:rsid w:val="00BE3496"/>
    <w:rsid w:val="00BF456D"/>
    <w:rsid w:val="00BF673F"/>
    <w:rsid w:val="00C11595"/>
    <w:rsid w:val="00C17360"/>
    <w:rsid w:val="00C63DE2"/>
    <w:rsid w:val="00C75B22"/>
    <w:rsid w:val="00C75E22"/>
    <w:rsid w:val="00CA1C3B"/>
    <w:rsid w:val="00CD27BA"/>
    <w:rsid w:val="00D05230"/>
    <w:rsid w:val="00D0602A"/>
    <w:rsid w:val="00D0688D"/>
    <w:rsid w:val="00D10FDC"/>
    <w:rsid w:val="00D171BB"/>
    <w:rsid w:val="00D25AB2"/>
    <w:rsid w:val="00D43825"/>
    <w:rsid w:val="00D5533B"/>
    <w:rsid w:val="00DC4DED"/>
    <w:rsid w:val="00DC5EBA"/>
    <w:rsid w:val="00DD79E1"/>
    <w:rsid w:val="00DD7D39"/>
    <w:rsid w:val="00DE0CCD"/>
    <w:rsid w:val="00DF477C"/>
    <w:rsid w:val="00E207E1"/>
    <w:rsid w:val="00E3349D"/>
    <w:rsid w:val="00E3517F"/>
    <w:rsid w:val="00E43626"/>
    <w:rsid w:val="00E45DEB"/>
    <w:rsid w:val="00E56265"/>
    <w:rsid w:val="00E62261"/>
    <w:rsid w:val="00E70D69"/>
    <w:rsid w:val="00E770B4"/>
    <w:rsid w:val="00E829AD"/>
    <w:rsid w:val="00E906F0"/>
    <w:rsid w:val="00E9554F"/>
    <w:rsid w:val="00EA4190"/>
    <w:rsid w:val="00EC3D17"/>
    <w:rsid w:val="00EC4A38"/>
    <w:rsid w:val="00EF3C1C"/>
    <w:rsid w:val="00F105D4"/>
    <w:rsid w:val="00F30377"/>
    <w:rsid w:val="00F36560"/>
    <w:rsid w:val="00F444A4"/>
    <w:rsid w:val="00F726E3"/>
    <w:rsid w:val="00F80F05"/>
    <w:rsid w:val="00F97FF9"/>
    <w:rsid w:val="00FA513B"/>
    <w:rsid w:val="00FD20E3"/>
    <w:rsid w:val="00FE11AD"/>
    <w:rsid w:val="00FE67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0" w:unhideWhenUsed="0"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able of figures"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670A4A"/>
    <w:pPr>
      <w:widowControl w:val="0"/>
      <w:adjustRightInd w:val="0"/>
      <w:snapToGrid w:val="0"/>
      <w:spacing w:line="266" w:lineRule="auto"/>
      <w:ind w:firstLine="425"/>
      <w:jc w:val="both"/>
    </w:pPr>
    <w:rPr>
      <w:rFonts w:eastAsia="方正书宋_GBK"/>
      <w:kern w:val="2"/>
      <w:szCs w:val="24"/>
    </w:rPr>
  </w:style>
  <w:style w:type="paragraph" w:styleId="1">
    <w:name w:val="heading 1"/>
    <w:aliases w:val="Heading 1"/>
    <w:basedOn w:val="a1"/>
    <w:next w:val="a1"/>
    <w:qFormat/>
    <w:rsid w:val="00670A4A"/>
    <w:pPr>
      <w:keepNext/>
      <w:keepLines/>
      <w:spacing w:before="760" w:after="280"/>
      <w:ind w:firstLine="0"/>
      <w:outlineLvl w:val="0"/>
    </w:pPr>
    <w:rPr>
      <w:b/>
      <w:bCs/>
      <w:kern w:val="44"/>
      <w:sz w:val="36"/>
      <w:szCs w:val="44"/>
    </w:rPr>
  </w:style>
  <w:style w:type="paragraph" w:styleId="2">
    <w:name w:val="heading 2"/>
    <w:basedOn w:val="a1"/>
    <w:next w:val="a1"/>
    <w:qFormat/>
    <w:rsid w:val="00670A4A"/>
    <w:pPr>
      <w:keepNext/>
      <w:keepLines/>
      <w:spacing w:before="260" w:after="120"/>
      <w:ind w:firstLine="0"/>
      <w:outlineLvl w:val="1"/>
    </w:pPr>
    <w:rPr>
      <w:rFonts w:ascii="Arial" w:hAnsi="Arial"/>
      <w:bCs/>
      <w:sz w:val="22"/>
      <w:szCs w:val="32"/>
    </w:rPr>
  </w:style>
  <w:style w:type="paragraph" w:styleId="3">
    <w:name w:val="heading 3"/>
    <w:basedOn w:val="a1"/>
    <w:next w:val="a1"/>
    <w:qFormat/>
    <w:rsid w:val="00670A4A"/>
    <w:pPr>
      <w:keepNext/>
      <w:keepLines/>
      <w:spacing w:before="160" w:after="160"/>
      <w:ind w:firstLine="0"/>
      <w:outlineLvl w:val="2"/>
    </w:pPr>
    <w:rPr>
      <w:rFonts w:eastAsia="方正书宋简体"/>
      <w:bCs/>
      <w:sz w:val="23"/>
      <w:szCs w:val="32"/>
    </w:rPr>
  </w:style>
  <w:style w:type="paragraph" w:styleId="4">
    <w:name w:val="heading 4"/>
    <w:basedOn w:val="a1"/>
    <w:next w:val="a1"/>
    <w:qFormat/>
    <w:rsid w:val="00670A4A"/>
    <w:pPr>
      <w:keepNext/>
      <w:spacing w:line="257" w:lineRule="auto"/>
      <w:ind w:firstLine="0"/>
      <w:jc w:val="left"/>
      <w:outlineLvl w:val="3"/>
    </w:pPr>
    <w:rPr>
      <w:i/>
      <w:color w:val="000000"/>
      <w:sz w:val="18"/>
    </w:rPr>
  </w:style>
  <w:style w:type="paragraph" w:styleId="5">
    <w:name w:val="heading 5"/>
    <w:basedOn w:val="a1"/>
    <w:next w:val="a1"/>
    <w:qFormat/>
    <w:rsid w:val="00670A4A"/>
    <w:pPr>
      <w:keepNext/>
      <w:keepLines/>
      <w:spacing w:before="280"/>
      <w:ind w:firstLine="0"/>
      <w:outlineLvl w:val="4"/>
    </w:pPr>
    <w:rPr>
      <w:rFonts w:eastAsia="黑体"/>
      <w:bCs/>
      <w:szCs w:val="28"/>
    </w:rPr>
  </w:style>
  <w:style w:type="paragraph" w:styleId="7">
    <w:name w:val="heading 7"/>
    <w:basedOn w:val="a1"/>
    <w:next w:val="a1"/>
    <w:qFormat/>
    <w:rsid w:val="00670A4A"/>
    <w:pPr>
      <w:keepNext/>
      <w:adjustRightInd/>
      <w:snapToGrid/>
      <w:spacing w:line="240" w:lineRule="auto"/>
      <w:ind w:firstLine="0"/>
      <w:outlineLvl w:val="6"/>
    </w:pPr>
    <w:rPr>
      <w:rFonts w:ascii="Microsoft Sans Serif" w:hAnsi="Microsoft Sans Serif" w:cs="Microsoft Sans Serif"/>
      <w:b/>
      <w:bCs/>
      <w:color w:val="000000"/>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semiHidden/>
    <w:rsid w:val="00670A4A"/>
    <w:pPr>
      <w:pBdr>
        <w:bottom w:val="single" w:sz="6" w:space="1" w:color="auto"/>
      </w:pBdr>
      <w:tabs>
        <w:tab w:val="center" w:pos="4153"/>
        <w:tab w:val="right" w:pos="8306"/>
      </w:tabs>
      <w:jc w:val="center"/>
    </w:pPr>
    <w:rPr>
      <w:sz w:val="18"/>
      <w:szCs w:val="18"/>
    </w:rPr>
  </w:style>
  <w:style w:type="paragraph" w:styleId="a6">
    <w:name w:val="footer"/>
    <w:basedOn w:val="a1"/>
    <w:semiHidden/>
    <w:rsid w:val="00670A4A"/>
    <w:pPr>
      <w:tabs>
        <w:tab w:val="center" w:pos="4153"/>
        <w:tab w:val="right" w:pos="8306"/>
      </w:tabs>
      <w:jc w:val="left"/>
    </w:pPr>
    <w:rPr>
      <w:sz w:val="18"/>
      <w:szCs w:val="18"/>
    </w:rPr>
  </w:style>
  <w:style w:type="character" w:styleId="a7">
    <w:name w:val="page number"/>
    <w:basedOn w:val="a2"/>
    <w:semiHidden/>
    <w:rsid w:val="00670A4A"/>
  </w:style>
  <w:style w:type="paragraph" w:styleId="a0">
    <w:name w:val="table of figures"/>
    <w:basedOn w:val="a1"/>
    <w:next w:val="a1"/>
    <w:semiHidden/>
    <w:rsid w:val="00670A4A"/>
    <w:pPr>
      <w:numPr>
        <w:numId w:val="4"/>
      </w:numPr>
      <w:tabs>
        <w:tab w:val="left" w:pos="420"/>
      </w:tabs>
      <w:spacing w:line="248" w:lineRule="exact"/>
    </w:pPr>
    <w:rPr>
      <w:sz w:val="17"/>
    </w:rPr>
  </w:style>
  <w:style w:type="paragraph" w:customStyle="1" w:styleId="10">
    <w:name w:val="样式1"/>
    <w:basedOn w:val="a1"/>
    <w:rsid w:val="00670A4A"/>
    <w:pPr>
      <w:ind w:left="199" w:hanging="199"/>
    </w:pPr>
    <w:rPr>
      <w:rFonts w:ascii="Arial" w:hAnsi="Arial"/>
      <w:sz w:val="16"/>
    </w:rPr>
  </w:style>
  <w:style w:type="paragraph" w:customStyle="1" w:styleId="20">
    <w:name w:val="样式2"/>
    <w:basedOn w:val="a1"/>
    <w:rsid w:val="00670A4A"/>
    <w:pPr>
      <w:spacing w:before="40" w:after="40"/>
      <w:ind w:firstLine="0"/>
    </w:pPr>
    <w:rPr>
      <w:rFonts w:ascii="Arial" w:hAnsi="Arial"/>
      <w:sz w:val="16"/>
    </w:rPr>
  </w:style>
  <w:style w:type="paragraph" w:customStyle="1" w:styleId="30">
    <w:name w:val="样式3"/>
    <w:basedOn w:val="a1"/>
    <w:rsid w:val="00670A4A"/>
    <w:pPr>
      <w:ind w:firstLine="0"/>
    </w:pPr>
    <w:rPr>
      <w:rFonts w:ascii="Arial" w:hAnsi="Arial"/>
      <w:sz w:val="19"/>
    </w:rPr>
  </w:style>
  <w:style w:type="paragraph" w:customStyle="1" w:styleId="40">
    <w:name w:val="标题4"/>
    <w:basedOn w:val="a1"/>
    <w:rsid w:val="00670A4A"/>
    <w:pPr>
      <w:spacing w:before="40" w:after="40"/>
      <w:ind w:firstLine="0"/>
    </w:pPr>
    <w:rPr>
      <w:rFonts w:eastAsia="黑体"/>
    </w:rPr>
  </w:style>
  <w:style w:type="paragraph" w:customStyle="1" w:styleId="41">
    <w:name w:val="样式4"/>
    <w:basedOn w:val="a1"/>
    <w:rsid w:val="00670A4A"/>
    <w:pPr>
      <w:spacing w:before="200" w:line="220" w:lineRule="exact"/>
      <w:ind w:firstLine="0"/>
    </w:pPr>
    <w:rPr>
      <w:sz w:val="19"/>
    </w:rPr>
  </w:style>
  <w:style w:type="paragraph" w:customStyle="1" w:styleId="50">
    <w:name w:val="标题5"/>
    <w:basedOn w:val="a1"/>
    <w:rsid w:val="00670A4A"/>
    <w:pPr>
      <w:spacing w:before="160" w:after="320"/>
      <w:ind w:firstLine="0"/>
    </w:pPr>
    <w:rPr>
      <w:b/>
      <w:sz w:val="16"/>
    </w:rPr>
  </w:style>
  <w:style w:type="paragraph" w:customStyle="1" w:styleId="6">
    <w:name w:val="标题6"/>
    <w:basedOn w:val="a1"/>
    <w:rsid w:val="00670A4A"/>
    <w:pPr>
      <w:spacing w:before="200" w:after="120"/>
      <w:ind w:firstLine="0"/>
    </w:pPr>
    <w:rPr>
      <w:b/>
    </w:rPr>
  </w:style>
  <w:style w:type="character" w:styleId="a8">
    <w:name w:val="Hyperlink"/>
    <w:semiHidden/>
    <w:rsid w:val="00670A4A"/>
    <w:rPr>
      <w:color w:val="0000FF"/>
      <w:u w:val="single"/>
    </w:rPr>
  </w:style>
  <w:style w:type="paragraph" w:customStyle="1" w:styleId="51">
    <w:name w:val="样式5"/>
    <w:basedOn w:val="a1"/>
    <w:rsid w:val="00670A4A"/>
    <w:pPr>
      <w:spacing w:before="120" w:after="120"/>
      <w:ind w:firstLine="0"/>
    </w:pPr>
    <w:rPr>
      <w:i/>
    </w:rPr>
  </w:style>
  <w:style w:type="paragraph" w:styleId="a9">
    <w:name w:val="footnote text"/>
    <w:basedOn w:val="a1"/>
    <w:semiHidden/>
    <w:rsid w:val="00670A4A"/>
    <w:pPr>
      <w:jc w:val="left"/>
    </w:pPr>
    <w:rPr>
      <w:sz w:val="16"/>
      <w:szCs w:val="18"/>
    </w:rPr>
  </w:style>
  <w:style w:type="character" w:styleId="aa">
    <w:name w:val="footnote reference"/>
    <w:semiHidden/>
    <w:rsid w:val="00670A4A"/>
    <w:rPr>
      <w:vertAlign w:val="superscript"/>
    </w:rPr>
  </w:style>
  <w:style w:type="character" w:customStyle="1" w:styleId="hit">
    <w:name w:val="hit"/>
    <w:rsid w:val="00670A4A"/>
    <w:rPr>
      <w:b/>
      <w:bCs/>
      <w:color w:val="FF0000"/>
    </w:rPr>
  </w:style>
  <w:style w:type="character" w:customStyle="1" w:styleId="datatitle1">
    <w:name w:val="datatitle1"/>
    <w:rsid w:val="00670A4A"/>
    <w:rPr>
      <w:b/>
      <w:bCs/>
      <w:color w:val="10619F"/>
      <w:sz w:val="22"/>
      <w:szCs w:val="22"/>
    </w:rPr>
  </w:style>
  <w:style w:type="paragraph" w:styleId="ab">
    <w:name w:val="Body Text"/>
    <w:basedOn w:val="a1"/>
    <w:semiHidden/>
    <w:rsid w:val="00670A4A"/>
    <w:pPr>
      <w:adjustRightInd/>
      <w:snapToGrid/>
      <w:spacing w:after="120" w:line="240" w:lineRule="auto"/>
      <w:ind w:firstLine="0"/>
    </w:pPr>
  </w:style>
  <w:style w:type="character" w:styleId="ac">
    <w:name w:val="Strong"/>
    <w:qFormat/>
    <w:rsid w:val="00670A4A"/>
    <w:rPr>
      <w:b/>
      <w:bCs/>
    </w:rPr>
  </w:style>
  <w:style w:type="paragraph" w:customStyle="1" w:styleId="SPIEreferences">
    <w:name w:val="SPIEreferences"/>
    <w:basedOn w:val="a1"/>
    <w:rsid w:val="00670A4A"/>
    <w:pPr>
      <w:keepNext/>
      <w:widowControl/>
      <w:adjustRightInd/>
      <w:snapToGrid/>
      <w:spacing w:before="480" w:after="240" w:line="240" w:lineRule="auto"/>
      <w:ind w:firstLine="0"/>
      <w:jc w:val="center"/>
      <w:outlineLvl w:val="0"/>
    </w:pPr>
    <w:rPr>
      <w:b/>
      <w:caps/>
      <w:kern w:val="0"/>
      <w:sz w:val="22"/>
      <w:szCs w:val="22"/>
      <w:lang w:eastAsia="en-US"/>
    </w:rPr>
  </w:style>
  <w:style w:type="paragraph" w:customStyle="1" w:styleId="table1">
    <w:name w:val="table 1"/>
    <w:basedOn w:val="a1"/>
    <w:rsid w:val="00670A4A"/>
    <w:pPr>
      <w:spacing w:after="40"/>
      <w:ind w:firstLine="0"/>
    </w:pPr>
    <w:rPr>
      <w:sz w:val="17"/>
      <w:szCs w:val="18"/>
    </w:rPr>
  </w:style>
  <w:style w:type="paragraph" w:customStyle="1" w:styleId="table">
    <w:name w:val="table"/>
    <w:basedOn w:val="a1"/>
    <w:rsid w:val="00670A4A"/>
    <w:pPr>
      <w:spacing w:line="0" w:lineRule="atLeast"/>
      <w:ind w:firstLine="0"/>
      <w:jc w:val="center"/>
    </w:pPr>
    <w:rPr>
      <w:sz w:val="16"/>
      <w:szCs w:val="18"/>
      <w:lang w:val="en-GB"/>
    </w:rPr>
  </w:style>
  <w:style w:type="paragraph" w:customStyle="1" w:styleId="a">
    <w:name w:val="参考文献"/>
    <w:basedOn w:val="a1"/>
    <w:rsid w:val="00670A4A"/>
    <w:pPr>
      <w:numPr>
        <w:ilvl w:val="1"/>
        <w:numId w:val="2"/>
      </w:numPr>
      <w:tabs>
        <w:tab w:val="clear" w:pos="840"/>
        <w:tab w:val="num" w:pos="1440"/>
      </w:tabs>
      <w:spacing w:line="280" w:lineRule="exact"/>
      <w:ind w:left="1440" w:hanging="360"/>
    </w:pPr>
    <w:rPr>
      <w:rFonts w:eastAsia="方正书宋简体"/>
      <w:color w:val="000000"/>
      <w:spacing w:val="2"/>
      <w:sz w:val="18"/>
      <w:szCs w:val="18"/>
    </w:rPr>
  </w:style>
  <w:style w:type="paragraph" w:customStyle="1" w:styleId="11">
    <w:name w:val="列出段落1"/>
    <w:basedOn w:val="a1"/>
    <w:rsid w:val="00670A4A"/>
    <w:pPr>
      <w:adjustRightInd/>
      <w:snapToGrid/>
      <w:spacing w:line="240" w:lineRule="auto"/>
      <w:ind w:firstLineChars="200" w:firstLine="420"/>
    </w:pPr>
    <w:rPr>
      <w:rFonts w:ascii="Calibri" w:eastAsia="宋体" w:hAnsi="Calibri" w:cs="黑体"/>
      <w:sz w:val="21"/>
      <w:szCs w:val="22"/>
    </w:rPr>
  </w:style>
  <w:style w:type="table" w:styleId="ad">
    <w:name w:val="Table Grid"/>
    <w:basedOn w:val="a3"/>
    <w:uiPriority w:val="59"/>
    <w:rsid w:val="00185ED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annotation reference"/>
    <w:uiPriority w:val="99"/>
    <w:semiHidden/>
    <w:unhideWhenUsed/>
    <w:rsid w:val="008D5AF5"/>
    <w:rPr>
      <w:sz w:val="21"/>
      <w:szCs w:val="21"/>
    </w:rPr>
  </w:style>
  <w:style w:type="paragraph" w:styleId="af">
    <w:name w:val="annotation text"/>
    <w:basedOn w:val="a1"/>
    <w:link w:val="Char"/>
    <w:uiPriority w:val="99"/>
    <w:semiHidden/>
    <w:unhideWhenUsed/>
    <w:rsid w:val="008D5AF5"/>
    <w:pPr>
      <w:jc w:val="left"/>
    </w:pPr>
  </w:style>
  <w:style w:type="character" w:customStyle="1" w:styleId="Char">
    <w:name w:val="批注文字 Char"/>
    <w:link w:val="af"/>
    <w:uiPriority w:val="99"/>
    <w:semiHidden/>
    <w:rsid w:val="008D5AF5"/>
    <w:rPr>
      <w:rFonts w:eastAsia="方正书宋_GBK"/>
      <w:kern w:val="2"/>
      <w:szCs w:val="24"/>
    </w:rPr>
  </w:style>
  <w:style w:type="paragraph" w:styleId="af0">
    <w:name w:val="annotation subject"/>
    <w:basedOn w:val="af"/>
    <w:next w:val="af"/>
    <w:link w:val="Char0"/>
    <w:uiPriority w:val="99"/>
    <w:semiHidden/>
    <w:unhideWhenUsed/>
    <w:rsid w:val="008D5AF5"/>
    <w:rPr>
      <w:b/>
      <w:bCs/>
    </w:rPr>
  </w:style>
  <w:style w:type="character" w:customStyle="1" w:styleId="Char0">
    <w:name w:val="批注主题 Char"/>
    <w:link w:val="af0"/>
    <w:uiPriority w:val="99"/>
    <w:semiHidden/>
    <w:rsid w:val="008D5AF5"/>
    <w:rPr>
      <w:rFonts w:eastAsia="方正书宋_GBK"/>
      <w:b/>
      <w:bCs/>
      <w:kern w:val="2"/>
      <w:szCs w:val="24"/>
    </w:rPr>
  </w:style>
  <w:style w:type="paragraph" w:styleId="af1">
    <w:name w:val="Balloon Text"/>
    <w:basedOn w:val="a1"/>
    <w:link w:val="Char1"/>
    <w:uiPriority w:val="99"/>
    <w:semiHidden/>
    <w:unhideWhenUsed/>
    <w:rsid w:val="008D5AF5"/>
    <w:pPr>
      <w:spacing w:line="240" w:lineRule="auto"/>
    </w:pPr>
    <w:rPr>
      <w:sz w:val="18"/>
      <w:szCs w:val="18"/>
    </w:rPr>
  </w:style>
  <w:style w:type="character" w:customStyle="1" w:styleId="Char1">
    <w:name w:val="批注框文本 Char"/>
    <w:link w:val="af1"/>
    <w:uiPriority w:val="99"/>
    <w:semiHidden/>
    <w:rsid w:val="008D5AF5"/>
    <w:rPr>
      <w:rFonts w:eastAsia="方正书宋_GBK"/>
      <w:kern w:val="2"/>
      <w:sz w:val="18"/>
      <w:szCs w:val="18"/>
    </w:rPr>
  </w:style>
  <w:style w:type="paragraph" w:styleId="af2">
    <w:name w:val="Revision"/>
    <w:hidden/>
    <w:uiPriority w:val="99"/>
    <w:semiHidden/>
    <w:rsid w:val="002F00D8"/>
    <w:rPr>
      <w:rFonts w:eastAsia="方正书宋_GBK"/>
      <w:kern w:val="2"/>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0" w:unhideWhenUsed="0"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able of figures"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670A4A"/>
    <w:pPr>
      <w:widowControl w:val="0"/>
      <w:adjustRightInd w:val="0"/>
      <w:snapToGrid w:val="0"/>
      <w:spacing w:line="266" w:lineRule="auto"/>
      <w:ind w:firstLine="425"/>
      <w:jc w:val="both"/>
    </w:pPr>
    <w:rPr>
      <w:rFonts w:eastAsia="方正书宋_GBK"/>
      <w:kern w:val="2"/>
      <w:szCs w:val="24"/>
    </w:rPr>
  </w:style>
  <w:style w:type="paragraph" w:styleId="1">
    <w:name w:val="heading 1"/>
    <w:aliases w:val="Heading 1"/>
    <w:basedOn w:val="a1"/>
    <w:next w:val="a1"/>
    <w:qFormat/>
    <w:rsid w:val="00670A4A"/>
    <w:pPr>
      <w:keepNext/>
      <w:keepLines/>
      <w:spacing w:before="760" w:after="280"/>
      <w:ind w:firstLine="0"/>
      <w:outlineLvl w:val="0"/>
    </w:pPr>
    <w:rPr>
      <w:b/>
      <w:bCs/>
      <w:kern w:val="44"/>
      <w:sz w:val="36"/>
      <w:szCs w:val="44"/>
    </w:rPr>
  </w:style>
  <w:style w:type="paragraph" w:styleId="2">
    <w:name w:val="heading 2"/>
    <w:basedOn w:val="a1"/>
    <w:next w:val="a1"/>
    <w:qFormat/>
    <w:rsid w:val="00670A4A"/>
    <w:pPr>
      <w:keepNext/>
      <w:keepLines/>
      <w:spacing w:before="260" w:after="120"/>
      <w:ind w:firstLine="0"/>
      <w:outlineLvl w:val="1"/>
    </w:pPr>
    <w:rPr>
      <w:rFonts w:ascii="Arial" w:hAnsi="Arial"/>
      <w:bCs/>
      <w:sz w:val="22"/>
      <w:szCs w:val="32"/>
    </w:rPr>
  </w:style>
  <w:style w:type="paragraph" w:styleId="3">
    <w:name w:val="heading 3"/>
    <w:basedOn w:val="a1"/>
    <w:next w:val="a1"/>
    <w:qFormat/>
    <w:rsid w:val="00670A4A"/>
    <w:pPr>
      <w:keepNext/>
      <w:keepLines/>
      <w:spacing w:before="160" w:after="160"/>
      <w:ind w:firstLine="0"/>
      <w:outlineLvl w:val="2"/>
    </w:pPr>
    <w:rPr>
      <w:rFonts w:eastAsia="方正书宋简体"/>
      <w:bCs/>
      <w:sz w:val="23"/>
      <w:szCs w:val="32"/>
    </w:rPr>
  </w:style>
  <w:style w:type="paragraph" w:styleId="4">
    <w:name w:val="heading 4"/>
    <w:basedOn w:val="a1"/>
    <w:next w:val="a1"/>
    <w:qFormat/>
    <w:rsid w:val="00670A4A"/>
    <w:pPr>
      <w:keepNext/>
      <w:spacing w:line="257" w:lineRule="auto"/>
      <w:ind w:firstLine="0"/>
      <w:jc w:val="left"/>
      <w:outlineLvl w:val="3"/>
    </w:pPr>
    <w:rPr>
      <w:i/>
      <w:color w:val="000000"/>
      <w:sz w:val="18"/>
    </w:rPr>
  </w:style>
  <w:style w:type="paragraph" w:styleId="5">
    <w:name w:val="heading 5"/>
    <w:basedOn w:val="a1"/>
    <w:next w:val="a1"/>
    <w:qFormat/>
    <w:rsid w:val="00670A4A"/>
    <w:pPr>
      <w:keepNext/>
      <w:keepLines/>
      <w:spacing w:before="280"/>
      <w:ind w:firstLine="0"/>
      <w:outlineLvl w:val="4"/>
    </w:pPr>
    <w:rPr>
      <w:rFonts w:eastAsia="黑体"/>
      <w:bCs/>
      <w:szCs w:val="28"/>
    </w:rPr>
  </w:style>
  <w:style w:type="paragraph" w:styleId="7">
    <w:name w:val="heading 7"/>
    <w:basedOn w:val="a1"/>
    <w:next w:val="a1"/>
    <w:qFormat/>
    <w:rsid w:val="00670A4A"/>
    <w:pPr>
      <w:keepNext/>
      <w:adjustRightInd/>
      <w:snapToGrid/>
      <w:spacing w:line="240" w:lineRule="auto"/>
      <w:ind w:firstLine="0"/>
      <w:outlineLvl w:val="6"/>
    </w:pPr>
    <w:rPr>
      <w:rFonts w:ascii="Microsoft Sans Serif" w:hAnsi="Microsoft Sans Serif" w:cs="Microsoft Sans Serif"/>
      <w:b/>
      <w:bCs/>
      <w:color w:val="000000"/>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semiHidden/>
    <w:rsid w:val="00670A4A"/>
    <w:pPr>
      <w:pBdr>
        <w:bottom w:val="single" w:sz="6" w:space="1" w:color="auto"/>
      </w:pBdr>
      <w:tabs>
        <w:tab w:val="center" w:pos="4153"/>
        <w:tab w:val="right" w:pos="8306"/>
      </w:tabs>
      <w:jc w:val="center"/>
    </w:pPr>
    <w:rPr>
      <w:sz w:val="18"/>
      <w:szCs w:val="18"/>
    </w:rPr>
  </w:style>
  <w:style w:type="paragraph" w:styleId="a6">
    <w:name w:val="footer"/>
    <w:basedOn w:val="a1"/>
    <w:semiHidden/>
    <w:rsid w:val="00670A4A"/>
    <w:pPr>
      <w:tabs>
        <w:tab w:val="center" w:pos="4153"/>
        <w:tab w:val="right" w:pos="8306"/>
      </w:tabs>
      <w:jc w:val="left"/>
    </w:pPr>
    <w:rPr>
      <w:sz w:val="18"/>
      <w:szCs w:val="18"/>
    </w:rPr>
  </w:style>
  <w:style w:type="character" w:styleId="a7">
    <w:name w:val="page number"/>
    <w:basedOn w:val="a2"/>
    <w:semiHidden/>
    <w:rsid w:val="00670A4A"/>
  </w:style>
  <w:style w:type="paragraph" w:styleId="a0">
    <w:name w:val="table of figures"/>
    <w:basedOn w:val="a1"/>
    <w:next w:val="a1"/>
    <w:semiHidden/>
    <w:rsid w:val="00670A4A"/>
    <w:pPr>
      <w:numPr>
        <w:numId w:val="4"/>
      </w:numPr>
      <w:tabs>
        <w:tab w:val="left" w:pos="420"/>
      </w:tabs>
      <w:spacing w:line="248" w:lineRule="exact"/>
    </w:pPr>
    <w:rPr>
      <w:sz w:val="17"/>
    </w:rPr>
  </w:style>
  <w:style w:type="paragraph" w:customStyle="1" w:styleId="10">
    <w:name w:val="样式1"/>
    <w:basedOn w:val="a1"/>
    <w:rsid w:val="00670A4A"/>
    <w:pPr>
      <w:ind w:left="199" w:hanging="199"/>
    </w:pPr>
    <w:rPr>
      <w:rFonts w:ascii="Arial" w:hAnsi="Arial"/>
      <w:sz w:val="16"/>
    </w:rPr>
  </w:style>
  <w:style w:type="paragraph" w:customStyle="1" w:styleId="20">
    <w:name w:val="样式2"/>
    <w:basedOn w:val="a1"/>
    <w:rsid w:val="00670A4A"/>
    <w:pPr>
      <w:spacing w:before="40" w:after="40"/>
      <w:ind w:firstLine="0"/>
    </w:pPr>
    <w:rPr>
      <w:rFonts w:ascii="Arial" w:hAnsi="Arial"/>
      <w:sz w:val="16"/>
    </w:rPr>
  </w:style>
  <w:style w:type="paragraph" w:customStyle="1" w:styleId="30">
    <w:name w:val="样式3"/>
    <w:basedOn w:val="a1"/>
    <w:rsid w:val="00670A4A"/>
    <w:pPr>
      <w:ind w:firstLine="0"/>
    </w:pPr>
    <w:rPr>
      <w:rFonts w:ascii="Arial" w:hAnsi="Arial"/>
      <w:sz w:val="19"/>
    </w:rPr>
  </w:style>
  <w:style w:type="paragraph" w:customStyle="1" w:styleId="40">
    <w:name w:val="标题4"/>
    <w:basedOn w:val="a1"/>
    <w:rsid w:val="00670A4A"/>
    <w:pPr>
      <w:spacing w:before="40" w:after="40"/>
      <w:ind w:firstLine="0"/>
    </w:pPr>
    <w:rPr>
      <w:rFonts w:eastAsia="黑体"/>
    </w:rPr>
  </w:style>
  <w:style w:type="paragraph" w:customStyle="1" w:styleId="41">
    <w:name w:val="样式4"/>
    <w:basedOn w:val="a1"/>
    <w:rsid w:val="00670A4A"/>
    <w:pPr>
      <w:spacing w:before="200" w:line="220" w:lineRule="exact"/>
      <w:ind w:firstLine="0"/>
    </w:pPr>
    <w:rPr>
      <w:sz w:val="19"/>
    </w:rPr>
  </w:style>
  <w:style w:type="paragraph" w:customStyle="1" w:styleId="50">
    <w:name w:val="标题5"/>
    <w:basedOn w:val="a1"/>
    <w:rsid w:val="00670A4A"/>
    <w:pPr>
      <w:spacing w:before="160" w:after="320"/>
      <w:ind w:firstLine="0"/>
    </w:pPr>
    <w:rPr>
      <w:b/>
      <w:sz w:val="16"/>
    </w:rPr>
  </w:style>
  <w:style w:type="paragraph" w:customStyle="1" w:styleId="6">
    <w:name w:val="标题6"/>
    <w:basedOn w:val="a1"/>
    <w:rsid w:val="00670A4A"/>
    <w:pPr>
      <w:spacing w:before="200" w:after="120"/>
      <w:ind w:firstLine="0"/>
    </w:pPr>
    <w:rPr>
      <w:b/>
    </w:rPr>
  </w:style>
  <w:style w:type="character" w:styleId="a8">
    <w:name w:val="Hyperlink"/>
    <w:semiHidden/>
    <w:rsid w:val="00670A4A"/>
    <w:rPr>
      <w:color w:val="0000FF"/>
      <w:u w:val="single"/>
    </w:rPr>
  </w:style>
  <w:style w:type="paragraph" w:customStyle="1" w:styleId="51">
    <w:name w:val="样式5"/>
    <w:basedOn w:val="a1"/>
    <w:rsid w:val="00670A4A"/>
    <w:pPr>
      <w:spacing w:before="120" w:after="120"/>
      <w:ind w:firstLine="0"/>
    </w:pPr>
    <w:rPr>
      <w:i/>
    </w:rPr>
  </w:style>
  <w:style w:type="paragraph" w:styleId="a9">
    <w:name w:val="footnote text"/>
    <w:basedOn w:val="a1"/>
    <w:semiHidden/>
    <w:rsid w:val="00670A4A"/>
    <w:pPr>
      <w:jc w:val="left"/>
    </w:pPr>
    <w:rPr>
      <w:sz w:val="16"/>
      <w:szCs w:val="18"/>
    </w:rPr>
  </w:style>
  <w:style w:type="character" w:styleId="aa">
    <w:name w:val="footnote reference"/>
    <w:semiHidden/>
    <w:rsid w:val="00670A4A"/>
    <w:rPr>
      <w:vertAlign w:val="superscript"/>
    </w:rPr>
  </w:style>
  <w:style w:type="character" w:customStyle="1" w:styleId="hit">
    <w:name w:val="hit"/>
    <w:rsid w:val="00670A4A"/>
    <w:rPr>
      <w:b/>
      <w:bCs/>
      <w:color w:val="FF0000"/>
    </w:rPr>
  </w:style>
  <w:style w:type="character" w:customStyle="1" w:styleId="datatitle1">
    <w:name w:val="datatitle1"/>
    <w:rsid w:val="00670A4A"/>
    <w:rPr>
      <w:b/>
      <w:bCs/>
      <w:color w:val="10619F"/>
      <w:sz w:val="22"/>
      <w:szCs w:val="22"/>
    </w:rPr>
  </w:style>
  <w:style w:type="paragraph" w:styleId="ab">
    <w:name w:val="Body Text"/>
    <w:basedOn w:val="a1"/>
    <w:semiHidden/>
    <w:rsid w:val="00670A4A"/>
    <w:pPr>
      <w:adjustRightInd/>
      <w:snapToGrid/>
      <w:spacing w:after="120" w:line="240" w:lineRule="auto"/>
      <w:ind w:firstLine="0"/>
    </w:pPr>
  </w:style>
  <w:style w:type="character" w:styleId="ac">
    <w:name w:val="Strong"/>
    <w:qFormat/>
    <w:rsid w:val="00670A4A"/>
    <w:rPr>
      <w:b/>
      <w:bCs/>
    </w:rPr>
  </w:style>
  <w:style w:type="paragraph" w:customStyle="1" w:styleId="SPIEreferences">
    <w:name w:val="SPIEreferences"/>
    <w:basedOn w:val="a1"/>
    <w:rsid w:val="00670A4A"/>
    <w:pPr>
      <w:keepNext/>
      <w:widowControl/>
      <w:adjustRightInd/>
      <w:snapToGrid/>
      <w:spacing w:before="480" w:after="240" w:line="240" w:lineRule="auto"/>
      <w:ind w:firstLine="0"/>
      <w:jc w:val="center"/>
      <w:outlineLvl w:val="0"/>
    </w:pPr>
    <w:rPr>
      <w:b/>
      <w:caps/>
      <w:kern w:val="0"/>
      <w:sz w:val="22"/>
      <w:szCs w:val="22"/>
      <w:lang w:eastAsia="en-US"/>
    </w:rPr>
  </w:style>
  <w:style w:type="paragraph" w:customStyle="1" w:styleId="table1">
    <w:name w:val="table 1"/>
    <w:basedOn w:val="a1"/>
    <w:rsid w:val="00670A4A"/>
    <w:pPr>
      <w:spacing w:after="40"/>
      <w:ind w:firstLine="0"/>
    </w:pPr>
    <w:rPr>
      <w:sz w:val="17"/>
      <w:szCs w:val="18"/>
    </w:rPr>
  </w:style>
  <w:style w:type="paragraph" w:customStyle="1" w:styleId="table">
    <w:name w:val="table"/>
    <w:basedOn w:val="a1"/>
    <w:rsid w:val="00670A4A"/>
    <w:pPr>
      <w:spacing w:line="0" w:lineRule="atLeast"/>
      <w:ind w:firstLine="0"/>
      <w:jc w:val="center"/>
    </w:pPr>
    <w:rPr>
      <w:sz w:val="16"/>
      <w:szCs w:val="18"/>
      <w:lang w:val="en-GB"/>
    </w:rPr>
  </w:style>
  <w:style w:type="paragraph" w:customStyle="1" w:styleId="a">
    <w:name w:val="参考文献"/>
    <w:basedOn w:val="a1"/>
    <w:rsid w:val="00670A4A"/>
    <w:pPr>
      <w:numPr>
        <w:ilvl w:val="1"/>
        <w:numId w:val="2"/>
      </w:numPr>
      <w:tabs>
        <w:tab w:val="clear" w:pos="840"/>
        <w:tab w:val="num" w:pos="1440"/>
      </w:tabs>
      <w:spacing w:line="280" w:lineRule="exact"/>
      <w:ind w:left="1440" w:hanging="360"/>
    </w:pPr>
    <w:rPr>
      <w:rFonts w:eastAsia="方正书宋简体"/>
      <w:color w:val="000000"/>
      <w:spacing w:val="2"/>
      <w:sz w:val="18"/>
      <w:szCs w:val="18"/>
    </w:rPr>
  </w:style>
  <w:style w:type="paragraph" w:customStyle="1" w:styleId="11">
    <w:name w:val="列出段落1"/>
    <w:basedOn w:val="a1"/>
    <w:rsid w:val="00670A4A"/>
    <w:pPr>
      <w:adjustRightInd/>
      <w:snapToGrid/>
      <w:spacing w:line="240" w:lineRule="auto"/>
      <w:ind w:firstLineChars="200" w:firstLine="420"/>
    </w:pPr>
    <w:rPr>
      <w:rFonts w:ascii="Calibri" w:eastAsia="宋体" w:hAnsi="Calibri" w:cs="黑体"/>
      <w:sz w:val="21"/>
      <w:szCs w:val="22"/>
    </w:rPr>
  </w:style>
  <w:style w:type="table" w:styleId="ad">
    <w:name w:val="Table Grid"/>
    <w:basedOn w:val="a3"/>
    <w:uiPriority w:val="59"/>
    <w:rsid w:val="00185ED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annotation reference"/>
    <w:uiPriority w:val="99"/>
    <w:semiHidden/>
    <w:unhideWhenUsed/>
    <w:rsid w:val="008D5AF5"/>
    <w:rPr>
      <w:sz w:val="21"/>
      <w:szCs w:val="21"/>
    </w:rPr>
  </w:style>
  <w:style w:type="paragraph" w:styleId="af">
    <w:name w:val="annotation text"/>
    <w:basedOn w:val="a1"/>
    <w:link w:val="Char"/>
    <w:uiPriority w:val="99"/>
    <w:semiHidden/>
    <w:unhideWhenUsed/>
    <w:rsid w:val="008D5AF5"/>
    <w:pPr>
      <w:jc w:val="left"/>
    </w:pPr>
  </w:style>
  <w:style w:type="character" w:customStyle="1" w:styleId="Char">
    <w:name w:val="批注文字 Char"/>
    <w:link w:val="af"/>
    <w:uiPriority w:val="99"/>
    <w:semiHidden/>
    <w:rsid w:val="008D5AF5"/>
    <w:rPr>
      <w:rFonts w:eastAsia="方正书宋_GBK"/>
      <w:kern w:val="2"/>
      <w:szCs w:val="24"/>
    </w:rPr>
  </w:style>
  <w:style w:type="paragraph" w:styleId="af0">
    <w:name w:val="annotation subject"/>
    <w:basedOn w:val="af"/>
    <w:next w:val="af"/>
    <w:link w:val="Char0"/>
    <w:uiPriority w:val="99"/>
    <w:semiHidden/>
    <w:unhideWhenUsed/>
    <w:rsid w:val="008D5AF5"/>
    <w:rPr>
      <w:b/>
      <w:bCs/>
    </w:rPr>
  </w:style>
  <w:style w:type="character" w:customStyle="1" w:styleId="Char0">
    <w:name w:val="批注主题 Char"/>
    <w:link w:val="af0"/>
    <w:uiPriority w:val="99"/>
    <w:semiHidden/>
    <w:rsid w:val="008D5AF5"/>
    <w:rPr>
      <w:rFonts w:eastAsia="方正书宋_GBK"/>
      <w:b/>
      <w:bCs/>
      <w:kern w:val="2"/>
      <w:szCs w:val="24"/>
    </w:rPr>
  </w:style>
  <w:style w:type="paragraph" w:styleId="af1">
    <w:name w:val="Balloon Text"/>
    <w:basedOn w:val="a1"/>
    <w:link w:val="Char1"/>
    <w:uiPriority w:val="99"/>
    <w:semiHidden/>
    <w:unhideWhenUsed/>
    <w:rsid w:val="008D5AF5"/>
    <w:pPr>
      <w:spacing w:line="240" w:lineRule="auto"/>
    </w:pPr>
    <w:rPr>
      <w:sz w:val="18"/>
      <w:szCs w:val="18"/>
    </w:rPr>
  </w:style>
  <w:style w:type="character" w:customStyle="1" w:styleId="Char1">
    <w:name w:val="批注框文本 Char"/>
    <w:link w:val="af1"/>
    <w:uiPriority w:val="99"/>
    <w:semiHidden/>
    <w:rsid w:val="008D5AF5"/>
    <w:rPr>
      <w:rFonts w:eastAsia="方正书宋_GBK"/>
      <w:kern w:val="2"/>
      <w:sz w:val="18"/>
      <w:szCs w:val="18"/>
    </w:rPr>
  </w:style>
  <w:style w:type="paragraph" w:styleId="af2">
    <w:name w:val="Revision"/>
    <w:hidden/>
    <w:uiPriority w:val="99"/>
    <w:semiHidden/>
    <w:rsid w:val="002F00D8"/>
    <w:rPr>
      <w:rFonts w:eastAsia="方正书宋_GBK"/>
      <w:kern w:val="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oleObject" Target="embeddings/oleObject2.bin"/><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image" Target="media/image2.wmf"/><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5.tiff"/><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5" Type="http://schemas.openxmlformats.org/officeDocument/2006/relationships/settings" Target="settings.xml"/><Relationship Id="rId15" Type="http://schemas.openxmlformats.org/officeDocument/2006/relationships/image" Target="media/image4.tiff"/><Relationship Id="rId23" Type="http://schemas.openxmlformats.org/officeDocument/2006/relationships/theme" Target="theme/theme1.xml"/><Relationship Id="rId10" Type="http://schemas.openxmlformats.org/officeDocument/2006/relationships/image" Target="media/image1.wmf"/><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geodoi.ac.cn/" TargetMode="External"/><Relationship Id="rId14" Type="http://schemas.openxmlformats.org/officeDocument/2006/relationships/image" Target="media/image3.png"/><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E:\&#39640;&#20029;&#32418;\&#22320;&#29702;&#23398;&#25253;(&#33521;&#25991;)\2017\1&#26399;\2017&#24180;&#22320;&#29702;&#23398;&#25253;&#27169;&#26495;.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A1C7BD-8DDE-4ED9-A088-FF4A6C2495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2017年地理学报模板</Template>
  <TotalTime>19</TotalTime>
  <Pages>5</Pages>
  <Words>2492</Words>
  <Characters>14206</Characters>
  <Application>Microsoft Office Word</Application>
  <DocSecurity>0</DocSecurity>
  <Lines>118</Lines>
  <Paragraphs>33</Paragraphs>
  <ScaleCrop>false</ScaleCrop>
  <HeadingPairs>
    <vt:vector size="2" baseType="variant">
      <vt:variant>
        <vt:lpstr>题目</vt:lpstr>
      </vt:variant>
      <vt:variant>
        <vt:i4>1</vt:i4>
      </vt:variant>
    </vt:vector>
  </HeadingPairs>
  <TitlesOfParts>
    <vt:vector size="1" baseType="lpstr">
      <vt:lpstr>DOI: 10</vt:lpstr>
    </vt:vector>
  </TitlesOfParts>
  <Company>sci</Company>
  <LinksUpToDate>false</LinksUpToDate>
  <CharactersWithSpaces>16665</CharactersWithSpaces>
  <SharedDoc>false</SharedDoc>
  <HLinks>
    <vt:vector size="6" baseType="variant">
      <vt:variant>
        <vt:i4>5046297</vt:i4>
      </vt:variant>
      <vt:variant>
        <vt:i4>23</vt:i4>
      </vt:variant>
      <vt:variant>
        <vt:i4>0</vt:i4>
      </vt:variant>
      <vt:variant>
        <vt:i4>5</vt:i4>
      </vt:variant>
      <vt:variant>
        <vt:lpwstr>http://www.geodoi.ac.cn/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DOI: 10</dc:title>
  <dc:creator>win</dc:creator>
  <cp:lastModifiedBy>majh</cp:lastModifiedBy>
  <cp:revision>22</cp:revision>
  <cp:lastPrinted>2018-12-24T08:57:00Z</cp:lastPrinted>
  <dcterms:created xsi:type="dcterms:W3CDTF">2019-05-22T02:27:00Z</dcterms:created>
  <dcterms:modified xsi:type="dcterms:W3CDTF">2019-06-08T13:01:00Z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